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5C3F6" w14:textId="77777777" w:rsidR="00421CAE" w:rsidRPr="00190858" w:rsidRDefault="00421CAE" w:rsidP="00421CAE">
      <w:pPr>
        <w:rPr>
          <w:rFonts w:ascii="Raleway" w:hAnsi="Raleway"/>
          <w:lang w:val="en-GB"/>
        </w:rPr>
      </w:pPr>
    </w:p>
    <w:p w14:paraId="780BAF65" w14:textId="77777777" w:rsidR="00421CAE" w:rsidRPr="00190858" w:rsidRDefault="00421CAE" w:rsidP="00421CAE">
      <w:pPr>
        <w:rPr>
          <w:rFonts w:ascii="Raleway" w:hAnsi="Raleway"/>
          <w:lang w:val="en-GB"/>
        </w:rPr>
      </w:pPr>
    </w:p>
    <w:p w14:paraId="7354BFA2" w14:textId="77777777" w:rsidR="00421CAE" w:rsidRPr="00190858" w:rsidRDefault="00421CAE" w:rsidP="00421CAE">
      <w:pPr>
        <w:rPr>
          <w:rFonts w:ascii="Raleway" w:hAnsi="Raleway"/>
          <w:lang w:val="en-GB"/>
        </w:rPr>
      </w:pPr>
    </w:p>
    <w:p w14:paraId="15489321" w14:textId="77777777" w:rsidR="00421CAE" w:rsidRPr="00190858" w:rsidRDefault="00421CAE" w:rsidP="00421CAE">
      <w:pPr>
        <w:rPr>
          <w:rFonts w:ascii="Raleway" w:hAnsi="Raleway"/>
          <w:lang w:val="en-GB"/>
        </w:rPr>
      </w:pPr>
    </w:p>
    <w:p w14:paraId="1C411469" w14:textId="77777777" w:rsidR="00421CAE" w:rsidRPr="00190858" w:rsidRDefault="00421CAE" w:rsidP="00421CAE">
      <w:pPr>
        <w:rPr>
          <w:rFonts w:ascii="Raleway" w:hAnsi="Raleway"/>
          <w:lang w:val="en-GB"/>
        </w:rPr>
      </w:pPr>
    </w:p>
    <w:p w14:paraId="07B8B533" w14:textId="77777777" w:rsidR="00421CAE" w:rsidRPr="00190858" w:rsidRDefault="00421CAE" w:rsidP="00421CAE">
      <w:pPr>
        <w:rPr>
          <w:rFonts w:ascii="Raleway" w:hAnsi="Raleway"/>
          <w:lang w:val="en-GB"/>
        </w:rPr>
      </w:pPr>
    </w:p>
    <w:p w14:paraId="540C09B8" w14:textId="77777777" w:rsidR="00421CAE" w:rsidRPr="00190858" w:rsidRDefault="00421CAE" w:rsidP="00421CAE">
      <w:pPr>
        <w:rPr>
          <w:rFonts w:ascii="Raleway" w:hAnsi="Raleway"/>
          <w:lang w:val="en-GB"/>
        </w:rPr>
      </w:pPr>
    </w:p>
    <w:p w14:paraId="6CDDA76A" w14:textId="77777777" w:rsidR="00421CAE" w:rsidRPr="00190858" w:rsidRDefault="00421CAE" w:rsidP="00421CAE">
      <w:pPr>
        <w:rPr>
          <w:rFonts w:ascii="Raleway" w:hAnsi="Raleway"/>
          <w:lang w:val="en-GB"/>
        </w:rPr>
      </w:pPr>
    </w:p>
    <w:p w14:paraId="0E6C89F8" w14:textId="77777777" w:rsidR="00421CAE" w:rsidRPr="00190858" w:rsidRDefault="00421CAE" w:rsidP="00421CAE">
      <w:pPr>
        <w:rPr>
          <w:rFonts w:ascii="Raleway" w:hAnsi="Raleway"/>
          <w:lang w:val="en-GB"/>
        </w:rPr>
      </w:pPr>
    </w:p>
    <w:p w14:paraId="74F59754" w14:textId="42383A1D" w:rsidR="00421CAE" w:rsidRPr="00371949" w:rsidRDefault="00421CAE" w:rsidP="00421CAE">
      <w:pPr>
        <w:pStyle w:val="Ttulo"/>
        <w:ind w:left="0"/>
        <w:jc w:val="center"/>
        <w:rPr>
          <w:rFonts w:ascii="Raleway" w:hAnsi="Raleway"/>
          <w:sz w:val="44"/>
          <w:szCs w:val="44"/>
          <w:lang w:val="es-ES"/>
        </w:rPr>
      </w:pPr>
      <w:r w:rsidRPr="00371949">
        <w:rPr>
          <w:rFonts w:ascii="Raleway" w:hAnsi="Raleway"/>
          <w:w w:val="85"/>
          <w:sz w:val="44"/>
          <w:szCs w:val="44"/>
          <w:lang w:val="es-ES"/>
        </w:rPr>
        <w:t xml:space="preserve">2026 </w:t>
      </w:r>
      <w:proofErr w:type="gramStart"/>
      <w:r w:rsidR="00371949" w:rsidRPr="00371949">
        <w:rPr>
          <w:rFonts w:ascii="Raleway" w:hAnsi="Raleway"/>
          <w:w w:val="85"/>
          <w:sz w:val="44"/>
          <w:szCs w:val="44"/>
          <w:lang w:val="es-ES"/>
        </w:rPr>
        <w:t>Normas</w:t>
      </w:r>
      <w:proofErr w:type="gramEnd"/>
      <w:r w:rsidR="00371949" w:rsidRPr="00371949">
        <w:rPr>
          <w:rFonts w:ascii="Raleway" w:hAnsi="Raleway"/>
          <w:w w:val="85"/>
          <w:sz w:val="44"/>
          <w:szCs w:val="44"/>
          <w:lang w:val="es-ES"/>
        </w:rPr>
        <w:t>, reglamentos y directrices</w:t>
      </w:r>
    </w:p>
    <w:p w14:paraId="0CBB601D" w14:textId="77777777" w:rsidR="00421CAE" w:rsidRPr="00371949" w:rsidRDefault="00421CAE" w:rsidP="00421CAE">
      <w:pPr>
        <w:rPr>
          <w:rFonts w:ascii="Raleway" w:hAnsi="Raleway"/>
          <w:lang w:val="es-ES"/>
        </w:rPr>
      </w:pPr>
    </w:p>
    <w:p w14:paraId="0B62EFE9" w14:textId="77777777" w:rsidR="00421CAE" w:rsidRPr="00371949" w:rsidRDefault="00421CAE" w:rsidP="00421CAE">
      <w:pPr>
        <w:rPr>
          <w:rFonts w:ascii="Raleway" w:hAnsi="Raleway"/>
          <w:lang w:val="es-ES"/>
        </w:rPr>
      </w:pPr>
    </w:p>
    <w:p w14:paraId="6D9A7A09" w14:textId="755E4751" w:rsidR="00421CAE" w:rsidRPr="00371949" w:rsidRDefault="00421CAE" w:rsidP="00421CAE">
      <w:pPr>
        <w:ind w:firstLine="438"/>
        <w:rPr>
          <w:rFonts w:ascii="Raleway" w:hAnsi="Raleway"/>
          <w:b/>
          <w:bCs/>
          <w:sz w:val="24"/>
          <w:szCs w:val="24"/>
          <w:lang w:val="es-ES"/>
        </w:rPr>
      </w:pPr>
      <w:r w:rsidRPr="00371949">
        <w:rPr>
          <w:rFonts w:ascii="Raleway" w:hAnsi="Raleway"/>
          <w:b/>
          <w:bCs/>
          <w:sz w:val="24"/>
          <w:szCs w:val="24"/>
          <w:lang w:val="es-ES"/>
        </w:rPr>
        <w:t>In</w:t>
      </w:r>
      <w:r w:rsidR="00371949">
        <w:rPr>
          <w:rFonts w:ascii="Raleway" w:hAnsi="Raleway"/>
          <w:b/>
          <w:bCs/>
          <w:sz w:val="24"/>
          <w:szCs w:val="24"/>
          <w:lang w:val="es-ES"/>
        </w:rPr>
        <w:t>troducción</w:t>
      </w:r>
    </w:p>
    <w:p w14:paraId="5A48948B" w14:textId="77777777" w:rsidR="00421CAE" w:rsidRPr="00371949" w:rsidRDefault="00421CAE" w:rsidP="00421CAE">
      <w:pPr>
        <w:ind w:firstLine="438"/>
        <w:rPr>
          <w:rFonts w:ascii="Raleway" w:hAnsi="Raleway"/>
          <w:b/>
          <w:bCs/>
          <w:sz w:val="24"/>
          <w:szCs w:val="24"/>
          <w:lang w:val="es-ES"/>
        </w:rPr>
      </w:pPr>
    </w:p>
    <w:p w14:paraId="5B9AD134" w14:textId="24B7F4C7" w:rsidR="00421CAE" w:rsidRPr="00371949" w:rsidRDefault="00371949" w:rsidP="00421CAE">
      <w:pPr>
        <w:rPr>
          <w:rFonts w:ascii="Raleway" w:hAnsi="Raleway"/>
          <w:lang w:val="es-ES"/>
        </w:rPr>
      </w:pPr>
      <w:r w:rsidRPr="00371949">
        <w:rPr>
          <w:rFonts w:ascii="Raleway" w:hAnsi="Raleway"/>
          <w:color w:val="151515"/>
          <w:w w:val="105"/>
          <w:sz w:val="18"/>
          <w:szCs w:val="18"/>
          <w:lang w:val="es-ES"/>
        </w:rPr>
        <w:t>El propósito de este documento es brindar orientación y principios para la MONIN CUP 2026, con el fin de establecer un estándar mundial. Aquí se detalla toda la información necesaria sobre la competición final, los requisitos para los participantes, los jueces y el reglamento del evento.</w:t>
      </w:r>
    </w:p>
    <w:p w14:paraId="5D58A8CE" w14:textId="77777777" w:rsidR="00421CAE" w:rsidRPr="00371949" w:rsidRDefault="00421CAE" w:rsidP="00421CAE">
      <w:pPr>
        <w:rPr>
          <w:rFonts w:ascii="Raleway" w:hAnsi="Raleway"/>
          <w:lang w:val="es-ES"/>
        </w:rPr>
      </w:pPr>
    </w:p>
    <w:p w14:paraId="2D50DCC6" w14:textId="149ACAEF" w:rsidR="00421CAE" w:rsidRPr="00190858" w:rsidRDefault="00371949" w:rsidP="00421CAE">
      <w:pPr>
        <w:ind w:firstLine="438"/>
        <w:rPr>
          <w:rFonts w:ascii="Raleway" w:hAnsi="Raleway"/>
          <w:b/>
          <w:bCs/>
          <w:sz w:val="24"/>
          <w:szCs w:val="24"/>
          <w:lang w:val="en-GB"/>
        </w:rPr>
      </w:pPr>
      <w:r>
        <w:rPr>
          <w:rFonts w:ascii="Raleway" w:hAnsi="Raleway"/>
          <w:b/>
          <w:bCs/>
          <w:sz w:val="24"/>
          <w:szCs w:val="24"/>
          <w:lang w:val="en-GB"/>
        </w:rPr>
        <w:t>Información general</w:t>
      </w:r>
    </w:p>
    <w:p w14:paraId="12326E07" w14:textId="77777777" w:rsidR="00421CAE" w:rsidRPr="00190858" w:rsidRDefault="00421CAE" w:rsidP="00421CAE">
      <w:pPr>
        <w:pStyle w:val="Prrafodelista"/>
        <w:widowControl/>
        <w:autoSpaceDE/>
        <w:autoSpaceDN/>
        <w:spacing w:after="160" w:line="259" w:lineRule="auto"/>
        <w:ind w:left="1080"/>
        <w:contextualSpacing/>
        <w:rPr>
          <w:rFonts w:ascii="Raleway" w:hAnsi="Raleway"/>
          <w:lang w:val="en-GB"/>
        </w:rPr>
      </w:pPr>
    </w:p>
    <w:p w14:paraId="33B3AAB5" w14:textId="5BD45B67" w:rsidR="00421CAE" w:rsidRPr="00190858" w:rsidRDefault="00371949" w:rsidP="00421CAE">
      <w:pPr>
        <w:pStyle w:val="Prrafodelista"/>
        <w:widowControl/>
        <w:numPr>
          <w:ilvl w:val="0"/>
          <w:numId w:val="15"/>
        </w:numPr>
        <w:autoSpaceDE/>
        <w:autoSpaceDN/>
        <w:spacing w:after="160" w:line="259" w:lineRule="auto"/>
        <w:contextualSpacing/>
        <w:rPr>
          <w:rFonts w:ascii="Raleway" w:hAnsi="Raleway"/>
          <w:lang w:val="en-GB"/>
        </w:rPr>
      </w:pPr>
      <w:proofErr w:type="spellStart"/>
      <w:r>
        <w:rPr>
          <w:rFonts w:ascii="Raleway" w:hAnsi="Raleway"/>
          <w:lang w:val="en-GB"/>
        </w:rPr>
        <w:t>Temática</w:t>
      </w:r>
      <w:proofErr w:type="spellEnd"/>
    </w:p>
    <w:p w14:paraId="7682B24E" w14:textId="4CCB5DD9" w:rsidR="00421CAE" w:rsidRPr="00371949" w:rsidRDefault="00371949" w:rsidP="00421CAE">
      <w:pPr>
        <w:pStyle w:val="Textoindependiente"/>
        <w:rPr>
          <w:rFonts w:ascii="Raleway" w:hAnsi="Raleway"/>
          <w:color w:val="151515"/>
          <w:w w:val="105"/>
          <w:sz w:val="18"/>
          <w:szCs w:val="18"/>
          <w:lang w:val="es-ES"/>
        </w:rPr>
      </w:pPr>
      <w:r w:rsidRPr="00371949">
        <w:rPr>
          <w:rFonts w:ascii="Raleway" w:hAnsi="Raleway"/>
          <w:color w:val="151515"/>
          <w:w w:val="105"/>
          <w:sz w:val="18"/>
          <w:szCs w:val="18"/>
          <w:lang w:val="es-ES"/>
        </w:rPr>
        <w:t xml:space="preserve">Los competidores que presenten su cóctel para la MONIN </w:t>
      </w:r>
      <w:r>
        <w:rPr>
          <w:rFonts w:ascii="Raleway" w:hAnsi="Raleway"/>
          <w:color w:val="151515"/>
          <w:w w:val="105"/>
          <w:sz w:val="18"/>
          <w:szCs w:val="18"/>
          <w:lang w:val="es-ES"/>
        </w:rPr>
        <w:t xml:space="preserve">CUP </w:t>
      </w:r>
      <w:r w:rsidRPr="00371949">
        <w:rPr>
          <w:rFonts w:ascii="Raleway" w:hAnsi="Raleway"/>
          <w:color w:val="151515"/>
          <w:w w:val="105"/>
          <w:sz w:val="18"/>
          <w:szCs w:val="18"/>
          <w:lang w:val="es-ES"/>
        </w:rPr>
        <w:t>2026 deberán cumplir con la siguiente temática:</w:t>
      </w:r>
    </w:p>
    <w:p w14:paraId="388B8AA2" w14:textId="77777777" w:rsidR="00190858" w:rsidRPr="00371949" w:rsidRDefault="00190858" w:rsidP="00421CAE">
      <w:pPr>
        <w:pStyle w:val="Textoindependiente"/>
        <w:rPr>
          <w:rFonts w:ascii="Raleway" w:hAnsi="Raleway"/>
          <w:color w:val="151515"/>
          <w:w w:val="105"/>
          <w:sz w:val="18"/>
          <w:szCs w:val="18"/>
          <w:lang w:val="es-ES"/>
        </w:rPr>
      </w:pPr>
    </w:p>
    <w:p w14:paraId="6E46AA05" w14:textId="77777777" w:rsidR="00421CAE" w:rsidRPr="00371949" w:rsidRDefault="00421CAE" w:rsidP="00421CAE">
      <w:pPr>
        <w:pStyle w:val="Textoindependiente"/>
        <w:rPr>
          <w:rFonts w:ascii="Raleway" w:hAnsi="Raleway"/>
          <w:color w:val="151515"/>
          <w:w w:val="105"/>
          <w:sz w:val="18"/>
          <w:szCs w:val="18"/>
          <w:lang w:val="es-ES"/>
        </w:rPr>
      </w:pPr>
    </w:p>
    <w:p w14:paraId="0EFF6315" w14:textId="77777777" w:rsidR="00421CAE" w:rsidRPr="00D70F40" w:rsidRDefault="00421CAE" w:rsidP="009B7DA2">
      <w:pPr>
        <w:pStyle w:val="Textoindependiente"/>
        <w:ind w:firstLine="720"/>
        <w:rPr>
          <w:rFonts w:ascii="Raleway" w:hAnsi="Raleway"/>
          <w:b/>
          <w:bCs/>
          <w:color w:val="151515"/>
          <w:w w:val="105"/>
          <w:sz w:val="24"/>
          <w:szCs w:val="24"/>
          <w:lang w:val="es-ES"/>
        </w:rPr>
      </w:pPr>
      <w:r w:rsidRPr="00D70F40">
        <w:rPr>
          <w:rFonts w:ascii="Raleway" w:hAnsi="Raleway"/>
          <w:b/>
          <w:bCs/>
          <w:color w:val="151515"/>
          <w:w w:val="105"/>
          <w:sz w:val="24"/>
          <w:szCs w:val="24"/>
          <w:lang w:val="es-ES"/>
        </w:rPr>
        <w:t xml:space="preserve">TIMELESS TWISTS </w:t>
      </w:r>
    </w:p>
    <w:p w14:paraId="11056615" w14:textId="77777777" w:rsidR="00421CAE" w:rsidRPr="00D70F40" w:rsidRDefault="00421CAE" w:rsidP="00421CAE">
      <w:pPr>
        <w:pStyle w:val="Textoindependiente"/>
        <w:rPr>
          <w:rFonts w:ascii="Raleway" w:hAnsi="Raleway"/>
          <w:b/>
          <w:bCs/>
          <w:color w:val="151515"/>
          <w:w w:val="105"/>
          <w:sz w:val="24"/>
          <w:szCs w:val="24"/>
          <w:lang w:val="es-ES"/>
        </w:rPr>
      </w:pPr>
    </w:p>
    <w:p w14:paraId="7688E322" w14:textId="2ED6C1C2" w:rsidR="00421CAE" w:rsidRPr="00371949" w:rsidRDefault="00371949" w:rsidP="009B7DA2">
      <w:pPr>
        <w:pStyle w:val="Textoindependiente"/>
        <w:ind w:firstLine="720"/>
        <w:rPr>
          <w:rFonts w:ascii="Raleway" w:hAnsi="Raleway"/>
          <w:color w:val="151515"/>
          <w:w w:val="105"/>
          <w:sz w:val="24"/>
          <w:szCs w:val="24"/>
          <w:lang w:val="es-ES"/>
        </w:rPr>
      </w:pPr>
      <w:r w:rsidRPr="00371949">
        <w:rPr>
          <w:rFonts w:ascii="Raleway" w:hAnsi="Raleway"/>
          <w:color w:val="151515"/>
          <w:w w:val="105"/>
          <w:sz w:val="24"/>
          <w:szCs w:val="24"/>
          <w:lang w:val="es-ES"/>
        </w:rPr>
        <w:t>Un concurso de coctelería que une el pasado y el futuro</w:t>
      </w:r>
    </w:p>
    <w:p w14:paraId="7C7E8CA1" w14:textId="77777777" w:rsidR="00421CAE" w:rsidRPr="00371949" w:rsidRDefault="00421CAE" w:rsidP="00421CAE">
      <w:pPr>
        <w:pStyle w:val="Textoindependiente"/>
        <w:rPr>
          <w:rFonts w:ascii="Raleway" w:hAnsi="Raleway"/>
          <w:i/>
          <w:iCs/>
          <w:color w:val="151515"/>
          <w:w w:val="105"/>
          <w:sz w:val="24"/>
          <w:szCs w:val="24"/>
          <w:lang w:val="es-ES"/>
        </w:rPr>
      </w:pPr>
    </w:p>
    <w:p w14:paraId="01B8A36B" w14:textId="77777777" w:rsidR="00371949" w:rsidRPr="00371949" w:rsidRDefault="00371949" w:rsidP="00371949">
      <w:pPr>
        <w:pStyle w:val="Textoindependiente"/>
        <w:spacing w:line="264" w:lineRule="auto"/>
        <w:ind w:left="720"/>
        <w:jc w:val="both"/>
        <w:rPr>
          <w:rFonts w:ascii="Raleway" w:hAnsi="Raleway"/>
          <w:i/>
          <w:iCs/>
          <w:color w:val="151515"/>
          <w:w w:val="105"/>
          <w:sz w:val="22"/>
          <w:szCs w:val="22"/>
          <w:lang w:val="es-ES"/>
        </w:rPr>
      </w:pPr>
      <w:r w:rsidRPr="00371949">
        <w:rPr>
          <w:rFonts w:ascii="Raleway" w:hAnsi="Raleway"/>
          <w:i/>
          <w:iCs/>
          <w:color w:val="151515"/>
          <w:w w:val="105"/>
          <w:sz w:val="22"/>
          <w:szCs w:val="22"/>
          <w:lang w:val="es-ES"/>
        </w:rPr>
        <w:t>Inspírate en el pasado: revive sabores olvidados, honra las técnicas tradicionales y explora las historias detrás de cócteles icónicos. Luego, canaliza tu creatividad para reinventarlos para el presente y el futuro. Ya sea que estés fusionando una tradición local con un toque moderno o transformando una receta clásica, tu desafío es crear una bebida que capture la esencia del pasado, a la vez que superas los límites e incorporas herramientas y habilidades modernas.</w:t>
      </w:r>
    </w:p>
    <w:p w14:paraId="2361F48C" w14:textId="77777777" w:rsidR="00371949" w:rsidRPr="00371949" w:rsidRDefault="00371949" w:rsidP="00371949">
      <w:pPr>
        <w:pStyle w:val="Textoindependiente"/>
        <w:spacing w:line="264" w:lineRule="auto"/>
        <w:ind w:left="720"/>
        <w:jc w:val="both"/>
        <w:rPr>
          <w:rFonts w:ascii="Raleway" w:hAnsi="Raleway"/>
          <w:i/>
          <w:iCs/>
          <w:color w:val="151515"/>
          <w:w w:val="105"/>
          <w:sz w:val="22"/>
          <w:szCs w:val="22"/>
          <w:lang w:val="es-ES"/>
        </w:rPr>
      </w:pPr>
    </w:p>
    <w:p w14:paraId="7FEF6CEF" w14:textId="77777777" w:rsidR="00371949" w:rsidRPr="00371949" w:rsidRDefault="00371949" w:rsidP="00371949">
      <w:pPr>
        <w:pStyle w:val="Textoindependiente"/>
        <w:spacing w:line="264" w:lineRule="auto"/>
        <w:ind w:left="720"/>
        <w:jc w:val="both"/>
        <w:rPr>
          <w:rFonts w:ascii="Raleway" w:hAnsi="Raleway"/>
          <w:i/>
          <w:iCs/>
          <w:color w:val="151515"/>
          <w:w w:val="105"/>
          <w:sz w:val="22"/>
          <w:szCs w:val="22"/>
          <w:lang w:val="es-ES"/>
        </w:rPr>
      </w:pPr>
      <w:r w:rsidRPr="00371949">
        <w:rPr>
          <w:rFonts w:ascii="Raleway" w:hAnsi="Raleway"/>
          <w:i/>
          <w:iCs/>
          <w:color w:val="151515"/>
          <w:w w:val="105"/>
          <w:sz w:val="22"/>
          <w:szCs w:val="22"/>
          <w:lang w:val="es-ES"/>
        </w:rPr>
        <w:t>La innovación puede adoptar muchas formas. Podría significar usar ingredientes contemporáneos, explorar nuevos métodos de presentación, nuevas técnicas… La clave está en modernizar de una manera que se sienta auténtica, creativa y emocionante.</w:t>
      </w:r>
    </w:p>
    <w:p w14:paraId="1F330802" w14:textId="77777777" w:rsidR="00371949" w:rsidRPr="00371949" w:rsidRDefault="00371949" w:rsidP="00371949">
      <w:pPr>
        <w:pStyle w:val="Textoindependiente"/>
        <w:spacing w:line="264" w:lineRule="auto"/>
        <w:ind w:left="720"/>
        <w:jc w:val="both"/>
        <w:rPr>
          <w:rFonts w:ascii="Raleway" w:hAnsi="Raleway"/>
          <w:i/>
          <w:iCs/>
          <w:color w:val="151515"/>
          <w:w w:val="105"/>
          <w:sz w:val="22"/>
          <w:szCs w:val="22"/>
          <w:lang w:val="es-ES"/>
        </w:rPr>
      </w:pPr>
    </w:p>
    <w:p w14:paraId="1DE5F14E" w14:textId="7B742C89" w:rsidR="00421CAE" w:rsidRPr="00371949" w:rsidRDefault="00371949" w:rsidP="00371949">
      <w:pPr>
        <w:pStyle w:val="Textoindependiente"/>
        <w:spacing w:line="264" w:lineRule="auto"/>
        <w:ind w:left="720"/>
        <w:jc w:val="both"/>
        <w:rPr>
          <w:rFonts w:ascii="Raleway" w:hAnsi="Raleway"/>
          <w:i/>
          <w:iCs/>
          <w:color w:val="151515"/>
          <w:w w:val="105"/>
          <w:sz w:val="22"/>
          <w:szCs w:val="22"/>
          <w:lang w:val="es-ES"/>
        </w:rPr>
      </w:pPr>
      <w:r w:rsidRPr="00371949">
        <w:rPr>
          <w:rFonts w:ascii="Raleway" w:hAnsi="Raleway"/>
          <w:i/>
          <w:iCs/>
          <w:color w:val="151515"/>
          <w:w w:val="105"/>
          <w:sz w:val="22"/>
          <w:szCs w:val="22"/>
          <w:lang w:val="es-ES"/>
        </w:rPr>
        <w:t>Respeta la tradición, pero no temas reinventarla. El futuro pertenece a quienes se atreven a transformar lo familiar en algo fresco, vanguardista e inolvidable</w:t>
      </w:r>
      <w:r w:rsidR="00421CAE" w:rsidRPr="00371949">
        <w:rPr>
          <w:rFonts w:ascii="Raleway" w:hAnsi="Raleway"/>
          <w:i/>
          <w:iCs/>
          <w:color w:val="151515"/>
          <w:w w:val="105"/>
          <w:sz w:val="22"/>
          <w:szCs w:val="22"/>
          <w:lang w:val="es-ES"/>
        </w:rPr>
        <w:t>.​</w:t>
      </w:r>
    </w:p>
    <w:p w14:paraId="1966F7B5" w14:textId="77777777" w:rsidR="00421CAE" w:rsidRPr="00190858" w:rsidRDefault="00421CAE" w:rsidP="00421CAE">
      <w:pPr>
        <w:pStyle w:val="Textoindependiente"/>
        <w:spacing w:line="264" w:lineRule="auto"/>
        <w:ind w:firstLine="3"/>
        <w:jc w:val="both"/>
        <w:rPr>
          <w:rFonts w:ascii="Raleway" w:hAnsi="Raleway"/>
          <w:i/>
          <w:iCs/>
          <w:color w:val="151515"/>
          <w:w w:val="105"/>
          <w:sz w:val="22"/>
          <w:szCs w:val="22"/>
          <w:lang w:val="en-GB"/>
        </w:rPr>
      </w:pPr>
      <w:r w:rsidRPr="00190858">
        <w:rPr>
          <w:rFonts w:ascii="Raleway" w:hAnsi="Raleway"/>
          <w:i/>
          <w:iCs/>
          <w:color w:val="151515"/>
          <w:w w:val="105"/>
          <w:sz w:val="22"/>
          <w:szCs w:val="22"/>
          <w:lang w:val="en-GB"/>
        </w:rPr>
        <w:t>​</w:t>
      </w:r>
    </w:p>
    <w:p w14:paraId="2C2F4252" w14:textId="63061583" w:rsidR="00421CAE" w:rsidRPr="00190858" w:rsidRDefault="00421CAE" w:rsidP="009B7DA2">
      <w:pPr>
        <w:pStyle w:val="Textoindependiente"/>
        <w:spacing w:line="264" w:lineRule="auto"/>
        <w:ind w:left="720"/>
        <w:jc w:val="both"/>
        <w:rPr>
          <w:rFonts w:ascii="Raleway" w:hAnsi="Raleway"/>
          <w:i/>
          <w:iCs/>
          <w:color w:val="151515"/>
          <w:w w:val="105"/>
          <w:sz w:val="22"/>
          <w:szCs w:val="22"/>
          <w:lang w:val="en-GB"/>
        </w:rPr>
      </w:pPr>
    </w:p>
    <w:p w14:paraId="7298554D" w14:textId="45F14379" w:rsidR="009B7DA2" w:rsidRPr="00190858" w:rsidRDefault="00421CAE">
      <w:pPr>
        <w:widowControl/>
        <w:autoSpaceDE/>
        <w:autoSpaceDN/>
        <w:spacing w:after="160" w:line="259" w:lineRule="auto"/>
        <w:rPr>
          <w:rFonts w:ascii="Raleway" w:hAnsi="Raleway"/>
          <w:color w:val="151515"/>
          <w:w w:val="105"/>
          <w:sz w:val="24"/>
          <w:szCs w:val="24"/>
        </w:rPr>
      </w:pPr>
      <w:r w:rsidRPr="00190858">
        <w:rPr>
          <w:rFonts w:ascii="Raleway" w:hAnsi="Raleway"/>
          <w:color w:val="151515"/>
          <w:w w:val="105"/>
          <w:sz w:val="24"/>
          <w:szCs w:val="24"/>
        </w:rPr>
        <w:br w:type="page"/>
      </w:r>
    </w:p>
    <w:p w14:paraId="7CA1B0F5" w14:textId="77777777" w:rsidR="00421CAE" w:rsidRPr="00371949" w:rsidRDefault="00421CAE" w:rsidP="00421CAE">
      <w:pPr>
        <w:rPr>
          <w:rFonts w:ascii="Raleway" w:hAnsi="Raleway"/>
          <w:sz w:val="28"/>
          <w:szCs w:val="28"/>
          <w:lang w:val="es-ES"/>
        </w:rPr>
      </w:pPr>
    </w:p>
    <w:p w14:paraId="620E9AC4" w14:textId="69A68ABB" w:rsidR="00421CAE" w:rsidRPr="00371949" w:rsidRDefault="00371949" w:rsidP="00421CAE">
      <w:pPr>
        <w:pStyle w:val="Prrafodelista"/>
        <w:widowControl/>
        <w:numPr>
          <w:ilvl w:val="0"/>
          <w:numId w:val="15"/>
        </w:numPr>
        <w:autoSpaceDE/>
        <w:autoSpaceDN/>
        <w:spacing w:after="160" w:line="259" w:lineRule="auto"/>
        <w:contextualSpacing/>
        <w:rPr>
          <w:rFonts w:ascii="Raleway" w:hAnsi="Raleway"/>
          <w:lang w:val="es-ES"/>
        </w:rPr>
      </w:pPr>
      <w:r w:rsidRPr="00371949">
        <w:rPr>
          <w:rFonts w:ascii="Raleway" w:hAnsi="Raleway"/>
          <w:lang w:val="es-ES"/>
        </w:rPr>
        <w:t>Calendario y proceso de s</w:t>
      </w:r>
      <w:r>
        <w:rPr>
          <w:rFonts w:ascii="Raleway" w:hAnsi="Raleway"/>
          <w:lang w:val="es-ES"/>
        </w:rPr>
        <w:t>elección</w:t>
      </w:r>
    </w:p>
    <w:p w14:paraId="65544378" w14:textId="4885F351" w:rsidR="00421CAE" w:rsidRPr="00371949" w:rsidRDefault="00371949" w:rsidP="00421CAE">
      <w:pPr>
        <w:pStyle w:val="Textoindependiente"/>
        <w:numPr>
          <w:ilvl w:val="0"/>
          <w:numId w:val="14"/>
        </w:numPr>
        <w:rPr>
          <w:rFonts w:ascii="Raleway" w:hAnsi="Raleway"/>
          <w:color w:val="151515"/>
          <w:w w:val="105"/>
          <w:sz w:val="18"/>
          <w:szCs w:val="18"/>
          <w:lang w:val="es-ES"/>
        </w:rPr>
      </w:pPr>
      <w:r w:rsidRPr="00371949">
        <w:rPr>
          <w:rFonts w:ascii="Raleway" w:hAnsi="Raleway"/>
          <w:color w:val="151515"/>
          <w:w w:val="105"/>
          <w:sz w:val="18"/>
          <w:szCs w:val="18"/>
          <w:lang w:val="es-ES"/>
        </w:rPr>
        <w:t>Enero hasta Julio</w:t>
      </w:r>
      <w:r w:rsidR="00421CAE" w:rsidRPr="00371949">
        <w:rPr>
          <w:rFonts w:ascii="Raleway" w:hAnsi="Raleway"/>
          <w:color w:val="151515"/>
          <w:w w:val="105"/>
          <w:sz w:val="18"/>
          <w:szCs w:val="18"/>
          <w:lang w:val="es-ES"/>
        </w:rPr>
        <w:t xml:space="preserve"> 2026: </w:t>
      </w:r>
      <w:r w:rsidRPr="00371949">
        <w:rPr>
          <w:rFonts w:ascii="Raleway" w:hAnsi="Raleway"/>
          <w:b/>
          <w:bCs/>
          <w:color w:val="151515"/>
          <w:w w:val="105"/>
          <w:sz w:val="18"/>
          <w:szCs w:val="18"/>
          <w:lang w:val="es-ES"/>
        </w:rPr>
        <w:t>Final Nacional y Regional de</w:t>
      </w:r>
      <w:r w:rsidR="00421CAE" w:rsidRPr="00371949">
        <w:rPr>
          <w:rFonts w:ascii="Raleway" w:hAnsi="Raleway"/>
          <w:color w:val="151515"/>
          <w:w w:val="105"/>
          <w:sz w:val="18"/>
          <w:szCs w:val="18"/>
          <w:lang w:val="es-ES"/>
        </w:rPr>
        <w:t xml:space="preserve"> MONIN Cup</w:t>
      </w:r>
    </w:p>
    <w:p w14:paraId="6CAD2C81" w14:textId="4505B327" w:rsidR="00421CAE" w:rsidRPr="00371949" w:rsidRDefault="00421CAE" w:rsidP="00421CAE">
      <w:pPr>
        <w:pStyle w:val="Textoindependiente"/>
        <w:numPr>
          <w:ilvl w:val="0"/>
          <w:numId w:val="14"/>
        </w:numPr>
        <w:rPr>
          <w:rFonts w:ascii="Raleway" w:hAnsi="Raleway"/>
          <w:color w:val="151515"/>
          <w:w w:val="105"/>
          <w:sz w:val="18"/>
          <w:szCs w:val="18"/>
          <w:lang w:val="es-ES"/>
        </w:rPr>
      </w:pPr>
      <w:r w:rsidRPr="00371949">
        <w:rPr>
          <w:rFonts w:ascii="Raleway" w:hAnsi="Raleway"/>
          <w:color w:val="151515"/>
          <w:w w:val="105"/>
          <w:sz w:val="18"/>
          <w:szCs w:val="18"/>
          <w:lang w:val="es-ES"/>
        </w:rPr>
        <w:t>J</w:t>
      </w:r>
      <w:r w:rsidR="00371949" w:rsidRPr="00371949">
        <w:rPr>
          <w:rFonts w:ascii="Raleway" w:hAnsi="Raleway"/>
          <w:color w:val="151515"/>
          <w:w w:val="105"/>
          <w:sz w:val="18"/>
          <w:szCs w:val="18"/>
          <w:lang w:val="es-ES"/>
        </w:rPr>
        <w:t xml:space="preserve">ulio hasta </w:t>
      </w:r>
      <w:proofErr w:type="gramStart"/>
      <w:r w:rsidR="00371949" w:rsidRPr="00371949">
        <w:rPr>
          <w:rFonts w:ascii="Raleway" w:hAnsi="Raleway"/>
          <w:color w:val="151515"/>
          <w:w w:val="105"/>
          <w:sz w:val="18"/>
          <w:szCs w:val="18"/>
          <w:lang w:val="es-ES"/>
        </w:rPr>
        <w:t>Octubre</w:t>
      </w:r>
      <w:proofErr w:type="gramEnd"/>
      <w:r w:rsidRPr="00371949">
        <w:rPr>
          <w:rFonts w:ascii="Raleway" w:hAnsi="Raleway"/>
          <w:color w:val="151515"/>
          <w:w w:val="105"/>
          <w:sz w:val="18"/>
          <w:szCs w:val="18"/>
          <w:lang w:val="es-ES"/>
        </w:rPr>
        <w:t xml:space="preserve"> 2026: </w:t>
      </w:r>
      <w:r w:rsidRPr="00371949">
        <w:rPr>
          <w:rFonts w:ascii="Raleway" w:hAnsi="Raleway"/>
          <w:b/>
          <w:bCs/>
          <w:color w:val="151515"/>
          <w:w w:val="105"/>
          <w:sz w:val="18"/>
          <w:szCs w:val="18"/>
          <w:lang w:val="es-ES"/>
        </w:rPr>
        <w:t>Semi</w:t>
      </w:r>
      <w:r w:rsidR="00D70F40">
        <w:rPr>
          <w:rFonts w:ascii="Raleway" w:hAnsi="Raleway"/>
          <w:b/>
          <w:bCs/>
          <w:color w:val="151515"/>
          <w:w w:val="105"/>
          <w:sz w:val="18"/>
          <w:szCs w:val="18"/>
          <w:lang w:val="es-ES"/>
        </w:rPr>
        <w:t>f</w:t>
      </w:r>
      <w:r w:rsidRPr="00371949">
        <w:rPr>
          <w:rFonts w:ascii="Raleway" w:hAnsi="Raleway"/>
          <w:b/>
          <w:bCs/>
          <w:color w:val="151515"/>
          <w:w w:val="105"/>
          <w:sz w:val="18"/>
          <w:szCs w:val="18"/>
          <w:lang w:val="es-ES"/>
        </w:rPr>
        <w:t>inal</w:t>
      </w:r>
      <w:r w:rsidR="00A93125" w:rsidRPr="00371949">
        <w:rPr>
          <w:rFonts w:ascii="Raleway" w:hAnsi="Raleway"/>
          <w:b/>
          <w:bCs/>
          <w:color w:val="151515"/>
          <w:w w:val="105"/>
          <w:sz w:val="18"/>
          <w:szCs w:val="18"/>
          <w:lang w:val="es-ES"/>
        </w:rPr>
        <w:t>e</w:t>
      </w:r>
      <w:r w:rsidRPr="00371949">
        <w:rPr>
          <w:rFonts w:ascii="Raleway" w:hAnsi="Raleway"/>
          <w:b/>
          <w:bCs/>
          <w:color w:val="151515"/>
          <w:w w:val="105"/>
          <w:sz w:val="18"/>
          <w:szCs w:val="18"/>
          <w:lang w:val="es-ES"/>
        </w:rPr>
        <w:t>s</w:t>
      </w:r>
      <w:r w:rsidRPr="00371949">
        <w:rPr>
          <w:rFonts w:ascii="Raleway" w:hAnsi="Raleway"/>
          <w:color w:val="151515"/>
          <w:w w:val="105"/>
          <w:sz w:val="18"/>
          <w:szCs w:val="18"/>
          <w:lang w:val="es-ES"/>
        </w:rPr>
        <w:t xml:space="preserve"> MONIN Cup (x8)</w:t>
      </w:r>
    </w:p>
    <w:p w14:paraId="7075B52A" w14:textId="05F5443F" w:rsidR="00371949" w:rsidRDefault="00371949" w:rsidP="00371949">
      <w:pPr>
        <w:pStyle w:val="Textoindependiente"/>
        <w:ind w:left="785"/>
        <w:rPr>
          <w:rFonts w:ascii="Raleway" w:hAnsi="Raleway"/>
          <w:color w:val="151515"/>
          <w:w w:val="105"/>
          <w:sz w:val="18"/>
          <w:szCs w:val="18"/>
          <w:lang w:val="es-ES"/>
        </w:rPr>
      </w:pPr>
      <w:r w:rsidRPr="00371949">
        <w:rPr>
          <w:rFonts w:ascii="Raleway" w:hAnsi="Raleway"/>
          <w:color w:val="151515"/>
          <w:w w:val="105"/>
          <w:sz w:val="18"/>
          <w:szCs w:val="18"/>
          <w:lang w:val="es-ES"/>
        </w:rPr>
        <w:t>Europa, África, Oriente Medio, Asia Pacífico, China, América del Norte, América del Sur, India y satélites</w:t>
      </w:r>
    </w:p>
    <w:p w14:paraId="43B1CCFE" w14:textId="5AC5300D" w:rsidR="00421CAE" w:rsidRPr="00371949" w:rsidRDefault="00371949" w:rsidP="00421CAE">
      <w:pPr>
        <w:pStyle w:val="Textoindependiente"/>
        <w:numPr>
          <w:ilvl w:val="0"/>
          <w:numId w:val="14"/>
        </w:numPr>
        <w:rPr>
          <w:rFonts w:ascii="Raleway" w:hAnsi="Raleway"/>
          <w:color w:val="151515"/>
          <w:w w:val="105"/>
          <w:sz w:val="18"/>
          <w:szCs w:val="18"/>
          <w:lang w:val="es-ES"/>
        </w:rPr>
      </w:pPr>
      <w:r w:rsidRPr="00371949">
        <w:rPr>
          <w:rFonts w:ascii="Raleway" w:hAnsi="Raleway"/>
          <w:color w:val="151515"/>
          <w:w w:val="105"/>
          <w:sz w:val="18"/>
          <w:szCs w:val="18"/>
          <w:lang w:val="es-ES"/>
        </w:rPr>
        <w:t xml:space="preserve">8 y 9 de </w:t>
      </w:r>
      <w:proofErr w:type="gramStart"/>
      <w:r>
        <w:rPr>
          <w:rFonts w:ascii="Raleway" w:hAnsi="Raleway"/>
          <w:color w:val="151515"/>
          <w:w w:val="105"/>
          <w:sz w:val="18"/>
          <w:szCs w:val="18"/>
          <w:lang w:val="es-ES"/>
        </w:rPr>
        <w:t>D</w:t>
      </w:r>
      <w:r w:rsidRPr="00371949">
        <w:rPr>
          <w:rFonts w:ascii="Raleway" w:hAnsi="Raleway"/>
          <w:color w:val="151515"/>
          <w:w w:val="105"/>
          <w:sz w:val="18"/>
          <w:szCs w:val="18"/>
          <w:lang w:val="es-ES"/>
        </w:rPr>
        <w:t>iciembre</w:t>
      </w:r>
      <w:proofErr w:type="gramEnd"/>
      <w:r w:rsidRPr="00371949">
        <w:rPr>
          <w:rFonts w:ascii="Raleway" w:hAnsi="Raleway"/>
          <w:color w:val="151515"/>
          <w:w w:val="105"/>
          <w:sz w:val="18"/>
          <w:szCs w:val="18"/>
          <w:lang w:val="es-ES"/>
        </w:rPr>
        <w:t xml:space="preserve"> de 2026: </w:t>
      </w:r>
      <w:r w:rsidRPr="00371949">
        <w:rPr>
          <w:rFonts w:ascii="Raleway" w:hAnsi="Raleway"/>
          <w:b/>
          <w:bCs/>
          <w:color w:val="151515"/>
          <w:w w:val="105"/>
          <w:sz w:val="18"/>
          <w:szCs w:val="18"/>
          <w:lang w:val="es-ES"/>
        </w:rPr>
        <w:t>Final internacional</w:t>
      </w:r>
      <w:r w:rsidRPr="00371949">
        <w:rPr>
          <w:rFonts w:ascii="Raleway" w:hAnsi="Raleway"/>
          <w:color w:val="151515"/>
          <w:w w:val="105"/>
          <w:sz w:val="18"/>
          <w:szCs w:val="18"/>
          <w:lang w:val="es-ES"/>
        </w:rPr>
        <w:t xml:space="preserve"> en Francia</w:t>
      </w:r>
      <w:r w:rsidR="00421CAE" w:rsidRPr="00371949">
        <w:rPr>
          <w:rFonts w:ascii="Raleway" w:hAnsi="Raleway"/>
          <w:color w:val="151515"/>
          <w:w w:val="105"/>
          <w:sz w:val="18"/>
          <w:szCs w:val="18"/>
          <w:lang w:val="es-ES"/>
        </w:rPr>
        <w:t xml:space="preserve"> (Paris)</w:t>
      </w:r>
    </w:p>
    <w:p w14:paraId="171201D8" w14:textId="77777777" w:rsidR="00421CAE" w:rsidRPr="00371949" w:rsidRDefault="00421CAE" w:rsidP="00421CAE">
      <w:pPr>
        <w:pStyle w:val="Textoindependiente"/>
        <w:rPr>
          <w:rFonts w:ascii="Raleway" w:hAnsi="Raleway"/>
          <w:color w:val="151515"/>
          <w:w w:val="105"/>
          <w:sz w:val="18"/>
          <w:szCs w:val="18"/>
          <w:highlight w:val="yellow"/>
          <w:lang w:val="es-ES"/>
        </w:rPr>
      </w:pPr>
    </w:p>
    <w:tbl>
      <w:tblPr>
        <w:tblStyle w:val="Tablaconcuadrcula"/>
        <w:tblW w:w="0" w:type="auto"/>
        <w:tblInd w:w="1413" w:type="dxa"/>
        <w:tblLook w:val="04A0" w:firstRow="1" w:lastRow="0" w:firstColumn="1" w:lastColumn="0" w:noHBand="0" w:noVBand="1"/>
      </w:tblPr>
      <w:tblGrid>
        <w:gridCol w:w="2410"/>
        <w:gridCol w:w="4110"/>
      </w:tblGrid>
      <w:tr w:rsidR="00421CAE" w:rsidRPr="00D70F40" w14:paraId="0837269D" w14:textId="77777777" w:rsidTr="00190858">
        <w:trPr>
          <w:trHeight w:val="252"/>
        </w:trPr>
        <w:tc>
          <w:tcPr>
            <w:tcW w:w="2410" w:type="dxa"/>
          </w:tcPr>
          <w:p w14:paraId="28DD7F95" w14:textId="2D47CDB9" w:rsidR="00421CAE" w:rsidRPr="00190858" w:rsidRDefault="00421CAE" w:rsidP="00190858">
            <w:pPr>
              <w:pStyle w:val="Textoindependiente"/>
              <w:jc w:val="center"/>
              <w:rPr>
                <w:rFonts w:ascii="Raleway" w:hAnsi="Raleway"/>
                <w:b/>
                <w:bCs/>
                <w:color w:val="151515"/>
                <w:w w:val="105"/>
                <w:sz w:val="18"/>
                <w:szCs w:val="18"/>
                <w:lang w:val="en-GB"/>
              </w:rPr>
            </w:pPr>
            <w:r w:rsidRPr="00190858">
              <w:rPr>
                <w:rFonts w:ascii="Raleway" w:hAnsi="Raleway"/>
                <w:b/>
                <w:bCs/>
                <w:color w:val="151515"/>
                <w:w w:val="105"/>
                <w:sz w:val="18"/>
                <w:szCs w:val="18"/>
                <w:lang w:val="en-GB"/>
              </w:rPr>
              <w:t>SEMIFINAL</w:t>
            </w:r>
            <w:r w:rsidR="00190858">
              <w:rPr>
                <w:rFonts w:ascii="Raleway" w:hAnsi="Raleway"/>
                <w:b/>
                <w:bCs/>
                <w:color w:val="151515"/>
                <w:w w:val="105"/>
                <w:sz w:val="18"/>
                <w:szCs w:val="18"/>
                <w:lang w:val="en-GB"/>
              </w:rPr>
              <w:t>E</w:t>
            </w:r>
            <w:r w:rsidRPr="00190858">
              <w:rPr>
                <w:rFonts w:ascii="Raleway" w:hAnsi="Raleway"/>
                <w:b/>
                <w:bCs/>
                <w:color w:val="151515"/>
                <w:w w:val="105"/>
                <w:sz w:val="18"/>
                <w:szCs w:val="18"/>
                <w:lang w:val="en-GB"/>
              </w:rPr>
              <w:t>S</w:t>
            </w:r>
          </w:p>
        </w:tc>
        <w:tc>
          <w:tcPr>
            <w:tcW w:w="4110" w:type="dxa"/>
          </w:tcPr>
          <w:p w14:paraId="54742EE0" w14:textId="53430E27" w:rsidR="00421CAE" w:rsidRPr="00371949" w:rsidRDefault="00371949" w:rsidP="00CE7819">
            <w:pPr>
              <w:pStyle w:val="Textoindependiente"/>
              <w:jc w:val="center"/>
              <w:rPr>
                <w:rFonts w:ascii="Raleway" w:hAnsi="Raleway"/>
                <w:i/>
                <w:iCs/>
                <w:color w:val="151515"/>
                <w:w w:val="105"/>
                <w:sz w:val="18"/>
                <w:szCs w:val="18"/>
                <w:lang w:val="es-ES"/>
              </w:rPr>
            </w:pPr>
            <w:r w:rsidRPr="00371949">
              <w:rPr>
                <w:rFonts w:ascii="Raleway" w:hAnsi="Raleway"/>
                <w:i/>
                <w:iCs/>
                <w:color w:val="151515"/>
                <w:w w:val="105"/>
                <w:sz w:val="18"/>
                <w:szCs w:val="18"/>
                <w:lang w:val="es-ES"/>
              </w:rPr>
              <w:t>Finalistas seleccionados en semifinales para asistir a la Final Internacional</w:t>
            </w:r>
            <w:r>
              <w:rPr>
                <w:rFonts w:ascii="Raleway" w:hAnsi="Raleway"/>
                <w:i/>
                <w:iCs/>
                <w:color w:val="151515"/>
                <w:w w:val="105"/>
                <w:sz w:val="18"/>
                <w:szCs w:val="18"/>
                <w:lang w:val="es-ES"/>
              </w:rPr>
              <w:t>*</w:t>
            </w:r>
          </w:p>
        </w:tc>
      </w:tr>
      <w:tr w:rsidR="00421CAE" w:rsidRPr="00190858" w14:paraId="72FF6845" w14:textId="77777777" w:rsidTr="00190858">
        <w:trPr>
          <w:trHeight w:val="252"/>
        </w:trPr>
        <w:tc>
          <w:tcPr>
            <w:tcW w:w="2410" w:type="dxa"/>
          </w:tcPr>
          <w:p w14:paraId="46D10357" w14:textId="45FD08AC" w:rsidR="00421CAE" w:rsidRPr="00190858" w:rsidRDefault="00421CAE" w:rsidP="00CE7819">
            <w:pPr>
              <w:pStyle w:val="Textoindependiente"/>
              <w:rPr>
                <w:rFonts w:ascii="Raleway" w:hAnsi="Raleway"/>
                <w:b/>
                <w:bCs/>
                <w:color w:val="151515"/>
                <w:w w:val="105"/>
                <w:sz w:val="18"/>
                <w:szCs w:val="18"/>
                <w:lang w:val="en-GB"/>
              </w:rPr>
            </w:pPr>
            <w:r w:rsidRPr="00190858">
              <w:rPr>
                <w:rFonts w:ascii="Raleway" w:hAnsi="Raleway"/>
                <w:b/>
                <w:bCs/>
                <w:color w:val="151515"/>
                <w:w w:val="105"/>
                <w:sz w:val="18"/>
                <w:szCs w:val="18"/>
                <w:lang w:val="en-GB"/>
              </w:rPr>
              <w:t>EUR</w:t>
            </w:r>
            <w:r w:rsidR="00371949">
              <w:rPr>
                <w:rFonts w:ascii="Raleway" w:hAnsi="Raleway"/>
                <w:b/>
                <w:bCs/>
                <w:color w:val="151515"/>
                <w:w w:val="105"/>
                <w:sz w:val="18"/>
                <w:szCs w:val="18"/>
                <w:lang w:val="en-GB"/>
              </w:rPr>
              <w:t>OPA</w:t>
            </w:r>
          </w:p>
        </w:tc>
        <w:tc>
          <w:tcPr>
            <w:tcW w:w="4110" w:type="dxa"/>
            <w:vAlign w:val="center"/>
          </w:tcPr>
          <w:p w14:paraId="5B7A042F" w14:textId="77777777" w:rsidR="00421CAE" w:rsidRPr="00190858" w:rsidRDefault="00421CAE" w:rsidP="00CE7819">
            <w:pPr>
              <w:pStyle w:val="Textoindependiente"/>
              <w:jc w:val="center"/>
              <w:rPr>
                <w:rFonts w:ascii="Raleway" w:hAnsi="Raleway"/>
                <w:color w:val="151515"/>
                <w:w w:val="105"/>
                <w:sz w:val="18"/>
                <w:szCs w:val="18"/>
                <w:lang w:val="en-GB"/>
              </w:rPr>
            </w:pPr>
            <w:r w:rsidRPr="00190858">
              <w:rPr>
                <w:rFonts w:ascii="Raleway" w:hAnsi="Raleway"/>
                <w:color w:val="151515"/>
                <w:w w:val="105"/>
                <w:sz w:val="18"/>
                <w:szCs w:val="18"/>
                <w:lang w:val="en-GB"/>
              </w:rPr>
              <w:t>7</w:t>
            </w:r>
          </w:p>
        </w:tc>
      </w:tr>
      <w:tr w:rsidR="00421CAE" w:rsidRPr="00190858" w14:paraId="779DE19B" w14:textId="77777777" w:rsidTr="00190858">
        <w:trPr>
          <w:trHeight w:val="300"/>
        </w:trPr>
        <w:tc>
          <w:tcPr>
            <w:tcW w:w="2410" w:type="dxa"/>
          </w:tcPr>
          <w:p w14:paraId="4B50202B" w14:textId="49B403CA" w:rsidR="00421CAE" w:rsidRPr="00190858" w:rsidRDefault="00371949" w:rsidP="00CE7819">
            <w:pPr>
              <w:pStyle w:val="Textoindependiente"/>
              <w:rPr>
                <w:rFonts w:ascii="Raleway" w:hAnsi="Raleway"/>
                <w:b/>
                <w:bCs/>
                <w:color w:val="151515"/>
                <w:sz w:val="18"/>
                <w:szCs w:val="18"/>
                <w:lang w:val="en-GB"/>
              </w:rPr>
            </w:pPr>
            <w:r>
              <w:rPr>
                <w:rFonts w:ascii="Raleway" w:hAnsi="Raleway"/>
                <w:b/>
                <w:bCs/>
                <w:color w:val="151515"/>
                <w:sz w:val="18"/>
                <w:szCs w:val="18"/>
                <w:lang w:val="en-GB"/>
              </w:rPr>
              <w:t>ORIENTE MEDIO</w:t>
            </w:r>
          </w:p>
        </w:tc>
        <w:tc>
          <w:tcPr>
            <w:tcW w:w="4110" w:type="dxa"/>
            <w:vAlign w:val="center"/>
          </w:tcPr>
          <w:p w14:paraId="5BEEEA43" w14:textId="77777777" w:rsidR="00421CAE" w:rsidRPr="00190858" w:rsidRDefault="00421CAE" w:rsidP="00CE7819">
            <w:pPr>
              <w:pStyle w:val="Textoindependiente"/>
              <w:jc w:val="center"/>
              <w:rPr>
                <w:rFonts w:ascii="Raleway" w:hAnsi="Raleway"/>
                <w:color w:val="151515"/>
                <w:sz w:val="18"/>
                <w:szCs w:val="18"/>
                <w:lang w:val="en-GB"/>
              </w:rPr>
            </w:pPr>
            <w:r w:rsidRPr="00190858">
              <w:rPr>
                <w:rFonts w:ascii="Raleway" w:hAnsi="Raleway"/>
                <w:color w:val="151515"/>
                <w:sz w:val="18"/>
                <w:szCs w:val="18"/>
                <w:lang w:val="en-GB"/>
              </w:rPr>
              <w:t>4</w:t>
            </w:r>
          </w:p>
        </w:tc>
      </w:tr>
      <w:tr w:rsidR="00421CAE" w:rsidRPr="00190858" w14:paraId="1ED46E14" w14:textId="77777777" w:rsidTr="00190858">
        <w:trPr>
          <w:trHeight w:val="241"/>
        </w:trPr>
        <w:tc>
          <w:tcPr>
            <w:tcW w:w="2410" w:type="dxa"/>
          </w:tcPr>
          <w:p w14:paraId="7EE4EC45" w14:textId="77777777" w:rsidR="00421CAE" w:rsidRPr="00190858" w:rsidRDefault="00421CAE" w:rsidP="00CE7819">
            <w:pPr>
              <w:pStyle w:val="Textoindependiente"/>
              <w:rPr>
                <w:rFonts w:ascii="Raleway" w:hAnsi="Raleway"/>
                <w:b/>
                <w:bCs/>
                <w:color w:val="151515"/>
                <w:w w:val="105"/>
                <w:sz w:val="18"/>
                <w:szCs w:val="18"/>
                <w:lang w:val="en-GB"/>
              </w:rPr>
            </w:pPr>
            <w:r w:rsidRPr="00190858">
              <w:rPr>
                <w:rFonts w:ascii="Raleway" w:hAnsi="Raleway"/>
                <w:b/>
                <w:bCs/>
                <w:color w:val="151515"/>
                <w:w w:val="105"/>
                <w:sz w:val="18"/>
                <w:szCs w:val="18"/>
                <w:lang w:val="en-GB"/>
              </w:rPr>
              <w:t>AFRICA</w:t>
            </w:r>
          </w:p>
        </w:tc>
        <w:tc>
          <w:tcPr>
            <w:tcW w:w="4110" w:type="dxa"/>
            <w:vAlign w:val="center"/>
          </w:tcPr>
          <w:p w14:paraId="2F4901BD" w14:textId="77777777" w:rsidR="00421CAE" w:rsidRPr="00190858" w:rsidRDefault="00421CAE" w:rsidP="00CE7819">
            <w:pPr>
              <w:pStyle w:val="Textoindependiente"/>
              <w:jc w:val="center"/>
              <w:rPr>
                <w:rFonts w:ascii="Raleway" w:hAnsi="Raleway"/>
                <w:color w:val="151515"/>
                <w:w w:val="105"/>
                <w:sz w:val="18"/>
                <w:szCs w:val="18"/>
                <w:lang w:val="en-GB"/>
              </w:rPr>
            </w:pPr>
            <w:r w:rsidRPr="00190858">
              <w:rPr>
                <w:rFonts w:ascii="Raleway" w:hAnsi="Raleway"/>
                <w:color w:val="151515"/>
                <w:w w:val="105"/>
                <w:sz w:val="18"/>
                <w:szCs w:val="18"/>
                <w:lang w:val="en-GB"/>
              </w:rPr>
              <w:t>2</w:t>
            </w:r>
          </w:p>
        </w:tc>
      </w:tr>
      <w:tr w:rsidR="00421CAE" w:rsidRPr="00190858" w14:paraId="192540E4" w14:textId="77777777" w:rsidTr="00190858">
        <w:trPr>
          <w:trHeight w:val="252"/>
        </w:trPr>
        <w:tc>
          <w:tcPr>
            <w:tcW w:w="2410" w:type="dxa"/>
          </w:tcPr>
          <w:p w14:paraId="568FB481" w14:textId="105C3F0F" w:rsidR="00421CAE" w:rsidRPr="00190858" w:rsidRDefault="00421CAE" w:rsidP="00CE7819">
            <w:pPr>
              <w:pStyle w:val="Textoindependiente"/>
              <w:rPr>
                <w:rFonts w:ascii="Raleway" w:hAnsi="Raleway"/>
                <w:b/>
                <w:bCs/>
                <w:color w:val="151515"/>
                <w:w w:val="105"/>
                <w:sz w:val="18"/>
                <w:szCs w:val="18"/>
                <w:lang w:val="en-GB"/>
              </w:rPr>
            </w:pPr>
            <w:r w:rsidRPr="00190858">
              <w:rPr>
                <w:rFonts w:ascii="Raleway" w:hAnsi="Raleway"/>
                <w:b/>
                <w:bCs/>
                <w:color w:val="151515"/>
                <w:w w:val="105"/>
                <w:sz w:val="18"/>
                <w:szCs w:val="18"/>
                <w:lang w:val="en-GB"/>
              </w:rPr>
              <w:t xml:space="preserve">ASIA </w:t>
            </w:r>
            <w:r w:rsidR="00371949">
              <w:rPr>
                <w:rFonts w:ascii="Raleway" w:hAnsi="Raleway"/>
                <w:b/>
                <w:bCs/>
                <w:color w:val="151515"/>
                <w:w w:val="105"/>
                <w:sz w:val="18"/>
                <w:szCs w:val="18"/>
                <w:lang w:val="en-GB"/>
              </w:rPr>
              <w:t xml:space="preserve">- </w:t>
            </w:r>
            <w:r w:rsidRPr="00190858">
              <w:rPr>
                <w:rFonts w:ascii="Raleway" w:hAnsi="Raleway"/>
                <w:b/>
                <w:bCs/>
                <w:color w:val="151515"/>
                <w:w w:val="105"/>
                <w:sz w:val="18"/>
                <w:szCs w:val="18"/>
                <w:lang w:val="en-GB"/>
              </w:rPr>
              <w:t>PACIFIC</w:t>
            </w:r>
            <w:r w:rsidR="00371949">
              <w:rPr>
                <w:rFonts w:ascii="Raleway" w:hAnsi="Raleway"/>
                <w:b/>
                <w:bCs/>
                <w:color w:val="151515"/>
                <w:w w:val="105"/>
                <w:sz w:val="18"/>
                <w:szCs w:val="18"/>
                <w:lang w:val="en-GB"/>
              </w:rPr>
              <w:t>O</w:t>
            </w:r>
          </w:p>
        </w:tc>
        <w:tc>
          <w:tcPr>
            <w:tcW w:w="4110" w:type="dxa"/>
            <w:vAlign w:val="center"/>
          </w:tcPr>
          <w:p w14:paraId="620C9E64" w14:textId="77777777" w:rsidR="00421CAE" w:rsidRPr="00190858" w:rsidRDefault="00421CAE" w:rsidP="00CE7819">
            <w:pPr>
              <w:pStyle w:val="Textoindependiente"/>
              <w:jc w:val="center"/>
              <w:rPr>
                <w:rFonts w:ascii="Raleway" w:hAnsi="Raleway"/>
                <w:color w:val="151515"/>
                <w:w w:val="105"/>
                <w:sz w:val="18"/>
                <w:szCs w:val="18"/>
                <w:lang w:val="en-GB"/>
              </w:rPr>
            </w:pPr>
            <w:r w:rsidRPr="00190858">
              <w:rPr>
                <w:rFonts w:ascii="Raleway" w:hAnsi="Raleway"/>
                <w:color w:val="151515"/>
                <w:w w:val="105"/>
                <w:sz w:val="18"/>
                <w:szCs w:val="18"/>
                <w:lang w:val="en-GB"/>
              </w:rPr>
              <w:t>3</w:t>
            </w:r>
          </w:p>
        </w:tc>
      </w:tr>
      <w:tr w:rsidR="00421CAE" w:rsidRPr="00190858" w14:paraId="5621BD37" w14:textId="77777777" w:rsidTr="00190858">
        <w:trPr>
          <w:trHeight w:val="241"/>
        </w:trPr>
        <w:tc>
          <w:tcPr>
            <w:tcW w:w="2410" w:type="dxa"/>
          </w:tcPr>
          <w:p w14:paraId="45372725" w14:textId="3DEBE702" w:rsidR="00421CAE" w:rsidRPr="00190858" w:rsidRDefault="00421CAE" w:rsidP="00CE7819">
            <w:pPr>
              <w:pStyle w:val="Textoindependiente"/>
              <w:rPr>
                <w:rFonts w:ascii="Raleway" w:hAnsi="Raleway"/>
                <w:b/>
                <w:bCs/>
                <w:color w:val="151515"/>
                <w:w w:val="105"/>
                <w:sz w:val="18"/>
                <w:szCs w:val="18"/>
                <w:lang w:val="en-GB"/>
              </w:rPr>
            </w:pPr>
            <w:r w:rsidRPr="00190858">
              <w:rPr>
                <w:rFonts w:ascii="Raleway" w:hAnsi="Raleway"/>
                <w:b/>
                <w:bCs/>
                <w:color w:val="151515"/>
                <w:w w:val="105"/>
                <w:sz w:val="18"/>
                <w:szCs w:val="18"/>
                <w:lang w:val="en-GB"/>
              </w:rPr>
              <w:t>CHINA</w:t>
            </w:r>
          </w:p>
        </w:tc>
        <w:tc>
          <w:tcPr>
            <w:tcW w:w="4110" w:type="dxa"/>
            <w:vAlign w:val="center"/>
          </w:tcPr>
          <w:p w14:paraId="6FE598BF" w14:textId="77777777" w:rsidR="00421CAE" w:rsidRPr="00190858" w:rsidRDefault="00421CAE" w:rsidP="00CE7819">
            <w:pPr>
              <w:pStyle w:val="Textoindependiente"/>
              <w:jc w:val="center"/>
              <w:rPr>
                <w:rFonts w:ascii="Raleway" w:hAnsi="Raleway"/>
                <w:color w:val="151515"/>
                <w:w w:val="105"/>
                <w:sz w:val="18"/>
                <w:szCs w:val="18"/>
                <w:lang w:val="en-GB"/>
              </w:rPr>
            </w:pPr>
            <w:r w:rsidRPr="00190858">
              <w:rPr>
                <w:rFonts w:ascii="Raleway" w:hAnsi="Raleway"/>
                <w:color w:val="151515"/>
                <w:w w:val="105"/>
                <w:sz w:val="18"/>
                <w:szCs w:val="18"/>
                <w:lang w:val="en-GB"/>
              </w:rPr>
              <w:t>2</w:t>
            </w:r>
          </w:p>
        </w:tc>
      </w:tr>
      <w:tr w:rsidR="00421CAE" w:rsidRPr="00190858" w14:paraId="20118C12" w14:textId="77777777" w:rsidTr="00190858">
        <w:trPr>
          <w:trHeight w:val="252"/>
        </w:trPr>
        <w:tc>
          <w:tcPr>
            <w:tcW w:w="2410" w:type="dxa"/>
          </w:tcPr>
          <w:p w14:paraId="6764BB1F" w14:textId="2C614E2A" w:rsidR="00421CAE" w:rsidRPr="00190858" w:rsidRDefault="00371949" w:rsidP="00CE7819">
            <w:pPr>
              <w:pStyle w:val="Textoindependiente"/>
              <w:rPr>
                <w:rFonts w:ascii="Raleway" w:hAnsi="Raleway"/>
                <w:b/>
                <w:bCs/>
                <w:color w:val="151515"/>
                <w:w w:val="105"/>
                <w:sz w:val="18"/>
                <w:szCs w:val="18"/>
                <w:lang w:val="en-GB"/>
              </w:rPr>
            </w:pPr>
            <w:r>
              <w:rPr>
                <w:rFonts w:ascii="Raleway" w:hAnsi="Raleway"/>
                <w:b/>
                <w:bCs/>
                <w:color w:val="151515"/>
                <w:w w:val="105"/>
                <w:sz w:val="18"/>
                <w:szCs w:val="18"/>
                <w:lang w:val="en-GB"/>
              </w:rPr>
              <w:t>USA</w:t>
            </w:r>
          </w:p>
        </w:tc>
        <w:tc>
          <w:tcPr>
            <w:tcW w:w="4110" w:type="dxa"/>
            <w:vAlign w:val="center"/>
          </w:tcPr>
          <w:p w14:paraId="1E6B93CB" w14:textId="77777777" w:rsidR="00421CAE" w:rsidRPr="00190858" w:rsidRDefault="00421CAE" w:rsidP="00CE7819">
            <w:pPr>
              <w:pStyle w:val="Textoindependiente"/>
              <w:jc w:val="center"/>
              <w:rPr>
                <w:rFonts w:ascii="Raleway" w:hAnsi="Raleway"/>
                <w:color w:val="151515"/>
                <w:w w:val="105"/>
                <w:sz w:val="18"/>
                <w:szCs w:val="18"/>
                <w:lang w:val="en-GB"/>
              </w:rPr>
            </w:pPr>
            <w:r w:rsidRPr="00190858">
              <w:rPr>
                <w:rFonts w:ascii="Raleway" w:hAnsi="Raleway"/>
                <w:color w:val="151515"/>
                <w:w w:val="105"/>
                <w:sz w:val="18"/>
                <w:szCs w:val="18"/>
                <w:lang w:val="en-GB"/>
              </w:rPr>
              <w:t>2</w:t>
            </w:r>
          </w:p>
        </w:tc>
      </w:tr>
      <w:tr w:rsidR="00421CAE" w:rsidRPr="00190858" w14:paraId="759CD287" w14:textId="77777777" w:rsidTr="00190858">
        <w:trPr>
          <w:trHeight w:val="252"/>
        </w:trPr>
        <w:tc>
          <w:tcPr>
            <w:tcW w:w="2410" w:type="dxa"/>
          </w:tcPr>
          <w:p w14:paraId="5C37404A" w14:textId="249139EE" w:rsidR="00421CAE" w:rsidRPr="00190858" w:rsidRDefault="00371949" w:rsidP="00CE7819">
            <w:pPr>
              <w:pStyle w:val="Textoindependiente"/>
              <w:rPr>
                <w:rFonts w:ascii="Raleway" w:hAnsi="Raleway"/>
                <w:b/>
                <w:bCs/>
                <w:color w:val="151515"/>
                <w:w w:val="105"/>
                <w:sz w:val="18"/>
                <w:szCs w:val="18"/>
                <w:lang w:val="en-GB"/>
              </w:rPr>
            </w:pPr>
            <w:r>
              <w:rPr>
                <w:rFonts w:ascii="Raleway" w:hAnsi="Raleway"/>
                <w:b/>
                <w:bCs/>
                <w:color w:val="151515"/>
                <w:w w:val="105"/>
                <w:sz w:val="18"/>
                <w:szCs w:val="18"/>
                <w:lang w:val="en-GB"/>
              </w:rPr>
              <w:t xml:space="preserve">SUDAMERICA </w:t>
            </w:r>
          </w:p>
        </w:tc>
        <w:tc>
          <w:tcPr>
            <w:tcW w:w="4110" w:type="dxa"/>
            <w:vAlign w:val="center"/>
          </w:tcPr>
          <w:p w14:paraId="4EAA4819" w14:textId="77777777" w:rsidR="00421CAE" w:rsidRPr="00190858" w:rsidRDefault="00421CAE" w:rsidP="00CE7819">
            <w:pPr>
              <w:pStyle w:val="Textoindependiente"/>
              <w:jc w:val="center"/>
              <w:rPr>
                <w:rFonts w:ascii="Raleway" w:hAnsi="Raleway"/>
                <w:color w:val="151515"/>
                <w:w w:val="105"/>
                <w:sz w:val="18"/>
                <w:szCs w:val="18"/>
                <w:lang w:val="en-GB"/>
              </w:rPr>
            </w:pPr>
            <w:r w:rsidRPr="00190858">
              <w:rPr>
                <w:rFonts w:ascii="Raleway" w:hAnsi="Raleway"/>
                <w:color w:val="151515"/>
                <w:w w:val="105"/>
                <w:sz w:val="18"/>
                <w:szCs w:val="18"/>
                <w:lang w:val="en-GB"/>
              </w:rPr>
              <w:t>2</w:t>
            </w:r>
          </w:p>
        </w:tc>
      </w:tr>
      <w:tr w:rsidR="00421CAE" w:rsidRPr="00190858" w14:paraId="3289DFBB" w14:textId="77777777" w:rsidTr="00190858">
        <w:trPr>
          <w:trHeight w:val="252"/>
        </w:trPr>
        <w:tc>
          <w:tcPr>
            <w:tcW w:w="2410" w:type="dxa"/>
          </w:tcPr>
          <w:p w14:paraId="1C457104" w14:textId="726831BB" w:rsidR="00421CAE" w:rsidRPr="00190858" w:rsidRDefault="00421CAE" w:rsidP="00CE7819">
            <w:pPr>
              <w:pStyle w:val="Textoindependiente"/>
              <w:rPr>
                <w:rFonts w:ascii="Raleway" w:hAnsi="Raleway"/>
                <w:b/>
                <w:bCs/>
                <w:color w:val="151515"/>
                <w:w w:val="105"/>
                <w:sz w:val="18"/>
                <w:szCs w:val="18"/>
                <w:lang w:val="en-GB"/>
              </w:rPr>
            </w:pPr>
            <w:r w:rsidRPr="00190858">
              <w:rPr>
                <w:rFonts w:ascii="Raleway" w:hAnsi="Raleway"/>
                <w:b/>
                <w:bCs/>
                <w:color w:val="151515"/>
                <w:w w:val="105"/>
                <w:sz w:val="18"/>
                <w:szCs w:val="18"/>
                <w:lang w:val="en-GB"/>
              </w:rPr>
              <w:t xml:space="preserve">INDIA </w:t>
            </w:r>
          </w:p>
        </w:tc>
        <w:tc>
          <w:tcPr>
            <w:tcW w:w="4110" w:type="dxa"/>
            <w:vAlign w:val="center"/>
          </w:tcPr>
          <w:p w14:paraId="2F0D768E" w14:textId="77777777" w:rsidR="00421CAE" w:rsidRPr="00190858" w:rsidRDefault="00421CAE" w:rsidP="00CE7819">
            <w:pPr>
              <w:pStyle w:val="Textoindependiente"/>
              <w:jc w:val="center"/>
              <w:rPr>
                <w:rFonts w:ascii="Raleway" w:hAnsi="Raleway"/>
                <w:color w:val="151515"/>
                <w:w w:val="105"/>
                <w:sz w:val="18"/>
                <w:szCs w:val="18"/>
                <w:lang w:val="en-GB"/>
              </w:rPr>
            </w:pPr>
            <w:r w:rsidRPr="00190858">
              <w:rPr>
                <w:rFonts w:ascii="Raleway" w:hAnsi="Raleway"/>
                <w:color w:val="151515"/>
                <w:w w:val="105"/>
                <w:sz w:val="18"/>
                <w:szCs w:val="18"/>
                <w:lang w:val="en-GB"/>
              </w:rPr>
              <w:t>2</w:t>
            </w:r>
          </w:p>
        </w:tc>
      </w:tr>
      <w:tr w:rsidR="00421CAE" w:rsidRPr="00190858" w14:paraId="522ADB1C" w14:textId="77777777" w:rsidTr="00190858">
        <w:trPr>
          <w:trHeight w:val="252"/>
        </w:trPr>
        <w:tc>
          <w:tcPr>
            <w:tcW w:w="2410" w:type="dxa"/>
          </w:tcPr>
          <w:p w14:paraId="6E58E0F9" w14:textId="77777777" w:rsidR="00421CAE" w:rsidRPr="00190858" w:rsidRDefault="00421CAE" w:rsidP="00CE7819">
            <w:pPr>
              <w:pStyle w:val="Textoindependiente"/>
              <w:rPr>
                <w:rFonts w:ascii="Raleway" w:hAnsi="Raleway"/>
                <w:color w:val="151515"/>
                <w:w w:val="105"/>
                <w:sz w:val="18"/>
                <w:szCs w:val="18"/>
                <w:lang w:val="en-GB"/>
              </w:rPr>
            </w:pPr>
            <w:r w:rsidRPr="00190858">
              <w:rPr>
                <w:rFonts w:ascii="Raleway" w:hAnsi="Raleway"/>
                <w:color w:val="151515"/>
                <w:w w:val="105"/>
                <w:sz w:val="18"/>
                <w:szCs w:val="18"/>
                <w:lang w:val="en-GB"/>
              </w:rPr>
              <w:t>TOTAL *</w:t>
            </w:r>
          </w:p>
        </w:tc>
        <w:tc>
          <w:tcPr>
            <w:tcW w:w="4110" w:type="dxa"/>
            <w:vAlign w:val="center"/>
          </w:tcPr>
          <w:p w14:paraId="62BB9AB4" w14:textId="77777777" w:rsidR="00421CAE" w:rsidRPr="00291C4A" w:rsidRDefault="00421CAE" w:rsidP="00CE7819">
            <w:pPr>
              <w:pStyle w:val="Textoindependiente"/>
              <w:jc w:val="center"/>
              <w:rPr>
                <w:rFonts w:ascii="Raleway" w:hAnsi="Raleway"/>
                <w:b/>
                <w:bCs/>
                <w:color w:val="151515"/>
                <w:w w:val="105"/>
                <w:sz w:val="18"/>
                <w:szCs w:val="18"/>
                <w:lang w:val="en-GB"/>
              </w:rPr>
            </w:pPr>
            <w:r w:rsidRPr="00291C4A">
              <w:rPr>
                <w:rFonts w:ascii="Raleway" w:hAnsi="Raleway"/>
                <w:b/>
                <w:bCs/>
                <w:color w:val="151515"/>
                <w:w w:val="105"/>
                <w:sz w:val="18"/>
                <w:szCs w:val="18"/>
                <w:lang w:val="en-GB"/>
              </w:rPr>
              <w:t>24</w:t>
            </w:r>
          </w:p>
        </w:tc>
      </w:tr>
    </w:tbl>
    <w:p w14:paraId="51249457" w14:textId="77777777" w:rsidR="00421CAE" w:rsidRPr="00190858" w:rsidRDefault="00421CAE" w:rsidP="00421CAE">
      <w:pPr>
        <w:pStyle w:val="Textoindependiente"/>
        <w:rPr>
          <w:rFonts w:ascii="Raleway" w:hAnsi="Raleway"/>
          <w:color w:val="151515"/>
          <w:w w:val="105"/>
          <w:sz w:val="18"/>
          <w:szCs w:val="18"/>
          <w:lang w:val="en-GB"/>
        </w:rPr>
      </w:pPr>
    </w:p>
    <w:p w14:paraId="71C5A8F5" w14:textId="7C940631" w:rsidR="00421CAE" w:rsidRDefault="00421CAE" w:rsidP="00421CAE">
      <w:pPr>
        <w:pStyle w:val="Textoindependiente"/>
        <w:rPr>
          <w:rFonts w:ascii="Raleway" w:hAnsi="Raleway"/>
          <w:color w:val="151515"/>
          <w:w w:val="105"/>
          <w:sz w:val="18"/>
          <w:szCs w:val="18"/>
          <w:lang w:val="es-ES"/>
        </w:rPr>
      </w:pPr>
      <w:r w:rsidRPr="00371949">
        <w:rPr>
          <w:rFonts w:ascii="Raleway" w:hAnsi="Raleway"/>
          <w:color w:val="151515"/>
          <w:w w:val="105"/>
          <w:sz w:val="18"/>
          <w:szCs w:val="18"/>
          <w:lang w:val="es-ES"/>
        </w:rPr>
        <w:t xml:space="preserve">(*) </w:t>
      </w:r>
      <w:r w:rsidR="00371949" w:rsidRPr="00371949">
        <w:rPr>
          <w:rFonts w:ascii="Raleway" w:hAnsi="Raleway"/>
          <w:color w:val="151515"/>
          <w:w w:val="105"/>
          <w:sz w:val="18"/>
          <w:szCs w:val="18"/>
          <w:lang w:val="es-ES"/>
        </w:rPr>
        <w:t>Debe respetarse el principio de un representante por país, por lo que el número de competidores que participen en la final podría ser menor, o la distribución por zonas podría modificarse ligeramente si fuera necesario.</w:t>
      </w:r>
    </w:p>
    <w:p w14:paraId="07AC372F" w14:textId="77777777" w:rsidR="00371949" w:rsidRPr="00371949" w:rsidRDefault="00371949" w:rsidP="00421CAE">
      <w:pPr>
        <w:pStyle w:val="Textoindependiente"/>
        <w:rPr>
          <w:rFonts w:ascii="Raleway" w:hAnsi="Raleway"/>
          <w:color w:val="151515"/>
          <w:w w:val="105"/>
          <w:sz w:val="18"/>
          <w:szCs w:val="18"/>
          <w:highlight w:val="yellow"/>
          <w:lang w:val="es-ES"/>
        </w:rPr>
      </w:pPr>
    </w:p>
    <w:p w14:paraId="46EFB89D" w14:textId="215BC987" w:rsidR="00421CAE" w:rsidRPr="00E84124" w:rsidRDefault="00371949" w:rsidP="00421CAE">
      <w:pPr>
        <w:pStyle w:val="Textoindependiente"/>
        <w:rPr>
          <w:rFonts w:ascii="Raleway" w:hAnsi="Raleway"/>
          <w:color w:val="151515"/>
          <w:w w:val="105"/>
          <w:sz w:val="18"/>
          <w:szCs w:val="18"/>
          <w:lang w:val="es-ES"/>
        </w:rPr>
      </w:pPr>
      <w:r w:rsidRPr="00E84124">
        <w:rPr>
          <w:rFonts w:ascii="Raleway" w:hAnsi="Raleway"/>
          <w:b/>
          <w:bCs/>
          <w:color w:val="151515"/>
          <w:w w:val="105"/>
          <w:sz w:val="18"/>
          <w:szCs w:val="18"/>
          <w:lang w:val="es-ES"/>
        </w:rPr>
        <w:t xml:space="preserve">30 de </w:t>
      </w:r>
      <w:proofErr w:type="gramStart"/>
      <w:r w:rsidRPr="00E84124">
        <w:rPr>
          <w:rFonts w:ascii="Raleway" w:hAnsi="Raleway"/>
          <w:b/>
          <w:bCs/>
          <w:color w:val="151515"/>
          <w:w w:val="105"/>
          <w:sz w:val="18"/>
          <w:szCs w:val="18"/>
          <w:lang w:val="es-ES"/>
        </w:rPr>
        <w:t>Abril</w:t>
      </w:r>
      <w:proofErr w:type="gramEnd"/>
      <w:r w:rsidR="00421CAE" w:rsidRPr="00E84124">
        <w:rPr>
          <w:rFonts w:ascii="Raleway" w:hAnsi="Raleway"/>
          <w:b/>
          <w:bCs/>
          <w:color w:val="151515"/>
          <w:w w:val="105"/>
          <w:sz w:val="18"/>
          <w:szCs w:val="18"/>
          <w:lang w:val="es-ES"/>
        </w:rPr>
        <w:t>, 2026</w:t>
      </w:r>
      <w:r w:rsidR="00421CAE" w:rsidRPr="00E84124">
        <w:rPr>
          <w:rFonts w:ascii="Raleway" w:hAnsi="Raleway"/>
          <w:color w:val="151515"/>
          <w:w w:val="105"/>
          <w:sz w:val="18"/>
          <w:szCs w:val="18"/>
          <w:lang w:val="es-ES"/>
        </w:rPr>
        <w:t xml:space="preserve">: </w:t>
      </w:r>
      <w:r w:rsidR="00E84124" w:rsidRPr="00E84124">
        <w:rPr>
          <w:rFonts w:ascii="Raleway" w:hAnsi="Raleway"/>
          <w:color w:val="151515"/>
          <w:w w:val="105"/>
          <w:sz w:val="18"/>
          <w:szCs w:val="18"/>
          <w:lang w:val="es-ES"/>
        </w:rPr>
        <w:t>Fecha límite para enviar los nombres de los países participantes a la sede central de Monin (monincup@monin.com)</w:t>
      </w:r>
      <w:r w:rsidR="00421CAE" w:rsidRPr="00E84124">
        <w:rPr>
          <w:rFonts w:ascii="Raleway" w:hAnsi="Raleway"/>
          <w:color w:val="151515"/>
          <w:w w:val="105"/>
          <w:sz w:val="18"/>
          <w:szCs w:val="18"/>
          <w:lang w:val="es-ES"/>
        </w:rPr>
        <w:t>.</w:t>
      </w:r>
    </w:p>
    <w:p w14:paraId="519547FB" w14:textId="6290551C" w:rsidR="00421CAE" w:rsidRDefault="00E84124" w:rsidP="00E84124">
      <w:pPr>
        <w:pStyle w:val="Textoindependiente"/>
        <w:spacing w:before="27" w:line="264" w:lineRule="auto"/>
        <w:rPr>
          <w:rFonts w:ascii="Raleway" w:hAnsi="Raleway"/>
          <w:color w:val="151515"/>
          <w:w w:val="105"/>
          <w:sz w:val="18"/>
          <w:szCs w:val="18"/>
          <w:lang w:val="es-ES"/>
        </w:rPr>
      </w:pPr>
      <w:r w:rsidRPr="00E84124">
        <w:rPr>
          <w:rFonts w:ascii="Raleway" w:hAnsi="Raleway"/>
          <w:b/>
          <w:bCs/>
          <w:color w:val="151515"/>
          <w:w w:val="105"/>
          <w:sz w:val="18"/>
          <w:szCs w:val="18"/>
          <w:lang w:val="es-ES"/>
        </w:rPr>
        <w:t xml:space="preserve">30 </w:t>
      </w:r>
      <w:proofErr w:type="gramStart"/>
      <w:r w:rsidRPr="00E84124">
        <w:rPr>
          <w:rFonts w:ascii="Raleway" w:hAnsi="Raleway"/>
          <w:b/>
          <w:bCs/>
          <w:color w:val="151515"/>
          <w:w w:val="105"/>
          <w:sz w:val="18"/>
          <w:szCs w:val="18"/>
          <w:lang w:val="es-ES"/>
        </w:rPr>
        <w:t>Octubre</w:t>
      </w:r>
      <w:proofErr w:type="gramEnd"/>
      <w:r w:rsidRPr="00E84124">
        <w:rPr>
          <w:rFonts w:ascii="Raleway" w:hAnsi="Raleway"/>
          <w:b/>
          <w:bCs/>
          <w:color w:val="151515"/>
          <w:w w:val="105"/>
          <w:sz w:val="18"/>
          <w:szCs w:val="18"/>
          <w:lang w:val="es-ES"/>
        </w:rPr>
        <w:t>, 2026</w:t>
      </w:r>
      <w:r w:rsidR="00421CAE" w:rsidRPr="00E84124">
        <w:rPr>
          <w:rFonts w:ascii="Raleway" w:hAnsi="Raleway"/>
          <w:color w:val="151515"/>
          <w:w w:val="105"/>
          <w:sz w:val="18"/>
          <w:szCs w:val="18"/>
          <w:lang w:val="es-ES"/>
        </w:rPr>
        <w:t xml:space="preserve">: </w:t>
      </w:r>
      <w:r w:rsidRPr="00E84124">
        <w:rPr>
          <w:rFonts w:ascii="Raleway" w:hAnsi="Raleway"/>
          <w:color w:val="151515"/>
          <w:w w:val="105"/>
          <w:sz w:val="18"/>
          <w:szCs w:val="18"/>
          <w:lang w:val="es-ES"/>
        </w:rPr>
        <w:t>Fecha límite para enviar los nombres de los semifinalistas e inscribirse en la Final Internacional.</w:t>
      </w:r>
    </w:p>
    <w:p w14:paraId="57A9C046" w14:textId="77777777" w:rsidR="00E84124" w:rsidRPr="00E84124" w:rsidRDefault="00E84124" w:rsidP="00E84124">
      <w:pPr>
        <w:pStyle w:val="Textoindependiente"/>
        <w:spacing w:before="27" w:line="264" w:lineRule="auto"/>
        <w:rPr>
          <w:rFonts w:ascii="Raleway" w:hAnsi="Raleway"/>
          <w:color w:val="151515"/>
          <w:w w:val="105"/>
          <w:sz w:val="18"/>
          <w:szCs w:val="18"/>
          <w:lang w:val="es-ES"/>
        </w:rPr>
      </w:pPr>
    </w:p>
    <w:p w14:paraId="3525C371" w14:textId="0B97F39D" w:rsidR="00421CAE" w:rsidRPr="00E84124" w:rsidRDefault="00E84124" w:rsidP="00421CAE">
      <w:pPr>
        <w:pStyle w:val="Textoindependiente"/>
        <w:spacing w:before="3"/>
        <w:rPr>
          <w:rFonts w:ascii="Raleway" w:hAnsi="Raleway"/>
          <w:iCs/>
          <w:sz w:val="23"/>
          <w:lang w:val="es-ES"/>
        </w:rPr>
      </w:pPr>
      <w:r w:rsidRPr="00E84124">
        <w:rPr>
          <w:rFonts w:ascii="Raleway" w:eastAsia="Arial" w:hAnsi="Raleway" w:cs="Arial"/>
          <w:color w:val="151515"/>
          <w:w w:val="105"/>
          <w:sz w:val="18"/>
          <w:szCs w:val="18"/>
          <w:lang w:val="es-ES"/>
        </w:rPr>
        <w:t>Si no puede cumplir con estos plazos o asistir en las fechas de la competición, informe a su representante de Monin o póngase en contacto con nosotros de inmediato.</w:t>
      </w:r>
    </w:p>
    <w:p w14:paraId="04C79075" w14:textId="77777777" w:rsidR="00421CAE" w:rsidRPr="00E84124" w:rsidRDefault="00421CAE" w:rsidP="00421CAE">
      <w:pPr>
        <w:pStyle w:val="Textoindependiente"/>
        <w:spacing w:before="3"/>
        <w:rPr>
          <w:rFonts w:ascii="Raleway" w:hAnsi="Raleway"/>
          <w:iCs/>
          <w:sz w:val="23"/>
          <w:lang w:val="es-ES"/>
        </w:rPr>
      </w:pPr>
    </w:p>
    <w:p w14:paraId="76FD9A23" w14:textId="488D8423" w:rsidR="00421CAE" w:rsidRPr="00190858" w:rsidRDefault="00E84124" w:rsidP="00421CAE">
      <w:pPr>
        <w:ind w:firstLine="438"/>
        <w:rPr>
          <w:rFonts w:ascii="Raleway" w:hAnsi="Raleway"/>
          <w:b/>
          <w:bCs/>
          <w:sz w:val="24"/>
          <w:szCs w:val="24"/>
          <w:lang w:val="en-GB"/>
        </w:rPr>
      </w:pPr>
      <w:proofErr w:type="spellStart"/>
      <w:r>
        <w:rPr>
          <w:rFonts w:ascii="Raleway" w:hAnsi="Raleway"/>
          <w:b/>
          <w:bCs/>
          <w:sz w:val="24"/>
          <w:szCs w:val="24"/>
          <w:lang w:val="en-GB"/>
        </w:rPr>
        <w:t>Candidaturas</w:t>
      </w:r>
      <w:proofErr w:type="spellEnd"/>
    </w:p>
    <w:p w14:paraId="7A0F3569" w14:textId="77777777" w:rsidR="00421CAE" w:rsidRPr="00190858" w:rsidRDefault="00421CAE" w:rsidP="00421CAE">
      <w:pPr>
        <w:ind w:firstLine="438"/>
        <w:rPr>
          <w:rFonts w:ascii="Raleway" w:hAnsi="Raleway"/>
          <w:b/>
          <w:bCs/>
          <w:sz w:val="24"/>
          <w:szCs w:val="24"/>
          <w:lang w:val="en-GB"/>
        </w:rPr>
      </w:pPr>
    </w:p>
    <w:p w14:paraId="3480F15C" w14:textId="5F530038" w:rsidR="00421CAE" w:rsidRPr="00190858" w:rsidRDefault="00E84124" w:rsidP="009B7DA2">
      <w:pPr>
        <w:pStyle w:val="Prrafodelista"/>
        <w:numPr>
          <w:ilvl w:val="0"/>
          <w:numId w:val="17"/>
        </w:numPr>
        <w:spacing w:after="160"/>
        <w:ind w:left="1077" w:hanging="357"/>
        <w:rPr>
          <w:rFonts w:ascii="Raleway" w:hAnsi="Raleway"/>
          <w:lang w:val="en-GB"/>
        </w:rPr>
      </w:pPr>
      <w:proofErr w:type="spellStart"/>
      <w:r>
        <w:rPr>
          <w:rFonts w:ascii="Raleway" w:hAnsi="Raleway"/>
          <w:lang w:val="en-GB"/>
        </w:rPr>
        <w:t>Proceso</w:t>
      </w:r>
      <w:proofErr w:type="spellEnd"/>
      <w:r>
        <w:rPr>
          <w:rFonts w:ascii="Raleway" w:hAnsi="Raleway"/>
          <w:lang w:val="en-GB"/>
        </w:rPr>
        <w:t xml:space="preserve"> de </w:t>
      </w:r>
      <w:proofErr w:type="spellStart"/>
      <w:r>
        <w:rPr>
          <w:rFonts w:ascii="Raleway" w:hAnsi="Raleway"/>
          <w:lang w:val="en-GB"/>
        </w:rPr>
        <w:t>selección</w:t>
      </w:r>
      <w:proofErr w:type="spellEnd"/>
    </w:p>
    <w:p w14:paraId="4D7F7C18" w14:textId="77777777" w:rsidR="00E84124" w:rsidRPr="00E84124" w:rsidRDefault="00E84124" w:rsidP="00E84124">
      <w:pPr>
        <w:pStyle w:val="Textoindependiente"/>
        <w:spacing w:before="5" w:line="268" w:lineRule="auto"/>
        <w:jc w:val="both"/>
        <w:rPr>
          <w:rFonts w:ascii="Raleway" w:hAnsi="Raleway"/>
          <w:color w:val="151515"/>
          <w:w w:val="105"/>
          <w:sz w:val="18"/>
          <w:szCs w:val="18"/>
          <w:lang w:val="es-ES"/>
        </w:rPr>
      </w:pPr>
      <w:r w:rsidRPr="00E84124">
        <w:rPr>
          <w:rFonts w:ascii="Raleway" w:hAnsi="Raleway"/>
          <w:color w:val="151515"/>
          <w:w w:val="105"/>
          <w:sz w:val="18"/>
          <w:szCs w:val="18"/>
          <w:lang w:val="es-ES"/>
        </w:rPr>
        <w:t>Para participar en la competición, cada concursante debe cumplir con los siguientes requisitos:</w:t>
      </w:r>
    </w:p>
    <w:p w14:paraId="5BDD1A65" w14:textId="0C638040" w:rsidR="00E84124" w:rsidRPr="00E84124" w:rsidRDefault="00E84124" w:rsidP="00E84124">
      <w:pPr>
        <w:pStyle w:val="Textoindependiente"/>
        <w:numPr>
          <w:ilvl w:val="0"/>
          <w:numId w:val="14"/>
        </w:numPr>
        <w:spacing w:before="5" w:line="268" w:lineRule="auto"/>
        <w:jc w:val="both"/>
        <w:rPr>
          <w:rFonts w:ascii="Raleway" w:hAnsi="Raleway"/>
          <w:color w:val="151515"/>
          <w:w w:val="105"/>
          <w:sz w:val="18"/>
          <w:szCs w:val="18"/>
          <w:lang w:val="es-ES"/>
        </w:rPr>
      </w:pPr>
      <w:r w:rsidRPr="00E84124">
        <w:rPr>
          <w:rFonts w:ascii="Raleway" w:hAnsi="Raleway"/>
          <w:color w:val="151515"/>
          <w:w w:val="105"/>
          <w:sz w:val="18"/>
          <w:szCs w:val="18"/>
          <w:lang w:val="es-ES"/>
        </w:rPr>
        <w:t xml:space="preserve">Los concursantes deben ser </w:t>
      </w:r>
      <w:proofErr w:type="spellStart"/>
      <w:r w:rsidRPr="00E84124">
        <w:rPr>
          <w:rFonts w:ascii="Raleway" w:hAnsi="Raleway"/>
          <w:color w:val="151515"/>
          <w:w w:val="105"/>
          <w:sz w:val="18"/>
          <w:szCs w:val="18"/>
          <w:lang w:val="es-ES"/>
        </w:rPr>
        <w:t>bartenders</w:t>
      </w:r>
      <w:proofErr w:type="spellEnd"/>
      <w:r w:rsidRPr="00E84124">
        <w:rPr>
          <w:rFonts w:ascii="Raleway" w:hAnsi="Raleway"/>
          <w:color w:val="151515"/>
          <w:w w:val="105"/>
          <w:sz w:val="18"/>
          <w:szCs w:val="18"/>
          <w:lang w:val="es-ES"/>
        </w:rPr>
        <w:t xml:space="preserve"> profesionales o estudiantes de escuelas de coctelería.</w:t>
      </w:r>
    </w:p>
    <w:p w14:paraId="4C4A823C" w14:textId="603BCB79" w:rsidR="00E84124" w:rsidRPr="00E84124" w:rsidRDefault="00E84124" w:rsidP="00E84124">
      <w:pPr>
        <w:pStyle w:val="Textoindependiente"/>
        <w:numPr>
          <w:ilvl w:val="0"/>
          <w:numId w:val="14"/>
        </w:numPr>
        <w:spacing w:before="5" w:line="268" w:lineRule="auto"/>
        <w:jc w:val="both"/>
        <w:rPr>
          <w:rFonts w:ascii="Raleway" w:hAnsi="Raleway"/>
          <w:color w:val="151515"/>
          <w:w w:val="105"/>
          <w:sz w:val="18"/>
          <w:szCs w:val="18"/>
          <w:lang w:val="es-ES"/>
        </w:rPr>
      </w:pPr>
      <w:r w:rsidRPr="00E84124">
        <w:rPr>
          <w:rFonts w:ascii="Raleway" w:hAnsi="Raleway"/>
          <w:color w:val="151515"/>
          <w:w w:val="105"/>
          <w:sz w:val="18"/>
          <w:szCs w:val="18"/>
          <w:lang w:val="es-ES"/>
        </w:rPr>
        <w:t xml:space="preserve">La edad mínima para participar en la final de la Copa MONIN es de </w:t>
      </w:r>
      <w:r w:rsidRPr="00E84124">
        <w:rPr>
          <w:rFonts w:ascii="Raleway" w:hAnsi="Raleway"/>
          <w:b/>
          <w:bCs/>
          <w:color w:val="151515"/>
          <w:w w:val="105"/>
          <w:sz w:val="18"/>
          <w:szCs w:val="18"/>
          <w:lang w:val="es-ES"/>
        </w:rPr>
        <w:t>27 años</w:t>
      </w:r>
      <w:r w:rsidRPr="00E84124">
        <w:rPr>
          <w:rFonts w:ascii="Raleway" w:hAnsi="Raleway"/>
          <w:color w:val="151515"/>
          <w:w w:val="105"/>
          <w:sz w:val="18"/>
          <w:szCs w:val="18"/>
          <w:lang w:val="es-ES"/>
        </w:rPr>
        <w:t xml:space="preserve"> (candidatos nacidos en 1999 o después).</w:t>
      </w:r>
    </w:p>
    <w:p w14:paraId="19AE86E7" w14:textId="70F9D1F2" w:rsidR="00E84124" w:rsidRPr="00E84124" w:rsidRDefault="00E84124" w:rsidP="00E84124">
      <w:pPr>
        <w:pStyle w:val="Textoindependiente"/>
        <w:numPr>
          <w:ilvl w:val="0"/>
          <w:numId w:val="14"/>
        </w:numPr>
        <w:spacing w:before="5" w:line="268" w:lineRule="auto"/>
        <w:jc w:val="both"/>
        <w:rPr>
          <w:rFonts w:ascii="Raleway" w:hAnsi="Raleway"/>
          <w:color w:val="151515"/>
          <w:w w:val="105"/>
          <w:sz w:val="18"/>
          <w:szCs w:val="18"/>
          <w:lang w:val="es-ES"/>
        </w:rPr>
      </w:pPr>
      <w:r w:rsidRPr="00E84124">
        <w:rPr>
          <w:rFonts w:ascii="Raleway" w:hAnsi="Raleway"/>
          <w:color w:val="151515"/>
          <w:w w:val="105"/>
          <w:sz w:val="18"/>
          <w:szCs w:val="18"/>
          <w:lang w:val="es-ES"/>
        </w:rPr>
        <w:t>Los concursantes deben seguir la receta que presentaron al pie de la letra.</w:t>
      </w:r>
    </w:p>
    <w:p w14:paraId="7FCE85C5" w14:textId="3AF82DD2" w:rsidR="00E84124" w:rsidRPr="00E84124" w:rsidRDefault="00E84124" w:rsidP="00E84124">
      <w:pPr>
        <w:pStyle w:val="Textoindependiente"/>
        <w:numPr>
          <w:ilvl w:val="0"/>
          <w:numId w:val="14"/>
        </w:numPr>
        <w:spacing w:before="5" w:line="268" w:lineRule="auto"/>
        <w:jc w:val="both"/>
        <w:rPr>
          <w:rFonts w:ascii="Raleway" w:hAnsi="Raleway"/>
          <w:color w:val="151515"/>
          <w:w w:val="105"/>
          <w:sz w:val="18"/>
          <w:szCs w:val="18"/>
          <w:lang w:val="es-ES"/>
        </w:rPr>
      </w:pPr>
      <w:r w:rsidRPr="00E84124">
        <w:rPr>
          <w:rFonts w:ascii="Raleway" w:hAnsi="Raleway"/>
          <w:color w:val="151515"/>
          <w:w w:val="105"/>
          <w:sz w:val="18"/>
          <w:szCs w:val="18"/>
          <w:lang w:val="es-ES"/>
        </w:rPr>
        <w:t>El día de la competición, todos los concursantes deberán traer sus propios utensilios y vasos.</w:t>
      </w:r>
    </w:p>
    <w:p w14:paraId="57DFBC39" w14:textId="5E02A356" w:rsidR="00E84124" w:rsidRPr="00E84124" w:rsidRDefault="00E84124" w:rsidP="00E84124">
      <w:pPr>
        <w:pStyle w:val="Textoindependiente"/>
        <w:numPr>
          <w:ilvl w:val="0"/>
          <w:numId w:val="14"/>
        </w:numPr>
        <w:spacing w:before="5" w:line="268" w:lineRule="auto"/>
        <w:jc w:val="both"/>
        <w:rPr>
          <w:rFonts w:ascii="Raleway" w:hAnsi="Raleway"/>
          <w:color w:val="151515"/>
          <w:w w:val="105"/>
          <w:sz w:val="18"/>
          <w:szCs w:val="18"/>
          <w:lang w:val="es-ES"/>
        </w:rPr>
      </w:pPr>
      <w:r w:rsidRPr="00E84124">
        <w:rPr>
          <w:rFonts w:ascii="Raleway" w:hAnsi="Raleway"/>
          <w:color w:val="151515"/>
          <w:w w:val="105"/>
          <w:sz w:val="18"/>
          <w:szCs w:val="18"/>
          <w:lang w:val="es-ES"/>
        </w:rPr>
        <w:t>El día de la competición, todos los concursantes deberán traer sus propios utensilios y vasos y seguir la receta que presentaron al pie de la letra. Cualquier modificación a la receta podría resultar en la deducción de puntos o la descalificación.</w:t>
      </w:r>
    </w:p>
    <w:p w14:paraId="00EF4036" w14:textId="2640F01D" w:rsidR="00421CAE" w:rsidRDefault="00E84124" w:rsidP="00E84124">
      <w:pPr>
        <w:pStyle w:val="Textoindependiente"/>
        <w:numPr>
          <w:ilvl w:val="0"/>
          <w:numId w:val="14"/>
        </w:numPr>
        <w:spacing w:before="5" w:line="268" w:lineRule="auto"/>
        <w:jc w:val="both"/>
        <w:rPr>
          <w:rFonts w:ascii="Raleway" w:hAnsi="Raleway"/>
          <w:color w:val="151515"/>
          <w:w w:val="105"/>
          <w:sz w:val="18"/>
          <w:szCs w:val="18"/>
          <w:lang w:val="es-ES"/>
        </w:rPr>
      </w:pPr>
      <w:r w:rsidRPr="00E84124">
        <w:rPr>
          <w:rFonts w:ascii="Raleway" w:hAnsi="Raleway"/>
          <w:color w:val="151515"/>
          <w:w w:val="105"/>
          <w:sz w:val="18"/>
          <w:szCs w:val="18"/>
          <w:lang w:val="es-ES"/>
        </w:rPr>
        <w:t>Todos los concursantes que asistan a las semifinales y a la Final Internacional deben hablar y presentar sus bebidas en inglés. A partir de la semifinal, todas las pruebas y el proceso de competición se realizarán en inglés.</w:t>
      </w:r>
    </w:p>
    <w:p w14:paraId="5775EED0" w14:textId="77777777" w:rsidR="00E84124" w:rsidRPr="00E84124" w:rsidRDefault="00E84124" w:rsidP="00E84124">
      <w:pPr>
        <w:pStyle w:val="Textoindependiente"/>
        <w:spacing w:before="5" w:line="268" w:lineRule="auto"/>
        <w:jc w:val="both"/>
        <w:rPr>
          <w:rFonts w:ascii="Raleway" w:hAnsi="Raleway"/>
          <w:color w:val="151515"/>
          <w:w w:val="105"/>
          <w:sz w:val="18"/>
          <w:szCs w:val="18"/>
          <w:lang w:val="es-ES"/>
        </w:rPr>
      </w:pPr>
    </w:p>
    <w:p w14:paraId="757EF908" w14:textId="2D545742" w:rsidR="00421CAE" w:rsidRPr="00E84124" w:rsidRDefault="00E84124" w:rsidP="009B7DA2">
      <w:pPr>
        <w:pStyle w:val="Prrafodelista"/>
        <w:numPr>
          <w:ilvl w:val="0"/>
          <w:numId w:val="17"/>
        </w:numPr>
        <w:spacing w:after="160"/>
        <w:ind w:left="1077" w:hanging="357"/>
        <w:rPr>
          <w:rFonts w:ascii="Raleway" w:hAnsi="Raleway"/>
          <w:lang w:val="es-ES"/>
        </w:rPr>
      </w:pPr>
      <w:r w:rsidRPr="00E84124">
        <w:rPr>
          <w:rFonts w:ascii="Raleway" w:hAnsi="Raleway"/>
          <w:lang w:val="es-ES"/>
        </w:rPr>
        <w:t>Código de conducta de los competidores</w:t>
      </w:r>
    </w:p>
    <w:p w14:paraId="7740F803" w14:textId="77777777" w:rsidR="00E84124" w:rsidRPr="00E84124" w:rsidRDefault="00E84124" w:rsidP="00E84124">
      <w:pPr>
        <w:pStyle w:val="Textoindependiente"/>
        <w:spacing w:before="1" w:line="264" w:lineRule="auto"/>
        <w:ind w:firstLine="8"/>
        <w:jc w:val="both"/>
        <w:rPr>
          <w:rFonts w:ascii="Raleway" w:hAnsi="Raleway"/>
          <w:color w:val="151515"/>
          <w:w w:val="105"/>
          <w:sz w:val="18"/>
          <w:szCs w:val="18"/>
          <w:lang w:val="es-ES"/>
        </w:rPr>
      </w:pPr>
      <w:r w:rsidRPr="00E84124">
        <w:rPr>
          <w:rFonts w:ascii="Raleway" w:hAnsi="Raleway"/>
          <w:color w:val="151515"/>
          <w:w w:val="105"/>
          <w:sz w:val="18"/>
          <w:szCs w:val="18"/>
          <w:lang w:val="es-ES"/>
        </w:rPr>
        <w:t>El comité organizador exige que todos los participantes actúen con honestidad y respeten los derechos, opiniones y la cultura de los demás participantes y de todos los involucrados en la competencia.</w:t>
      </w:r>
    </w:p>
    <w:p w14:paraId="12778A9F" w14:textId="77777777" w:rsidR="00E84124" w:rsidRPr="00E84124" w:rsidRDefault="00E84124" w:rsidP="00E84124">
      <w:pPr>
        <w:pStyle w:val="Textoindependiente"/>
        <w:spacing w:before="1" w:line="264" w:lineRule="auto"/>
        <w:ind w:firstLine="8"/>
        <w:jc w:val="both"/>
        <w:rPr>
          <w:rFonts w:ascii="Raleway" w:hAnsi="Raleway"/>
          <w:color w:val="151515"/>
          <w:w w:val="105"/>
          <w:sz w:val="18"/>
          <w:szCs w:val="18"/>
          <w:lang w:val="es-ES"/>
        </w:rPr>
      </w:pPr>
    </w:p>
    <w:p w14:paraId="0E013E29" w14:textId="0F0DAF3C" w:rsidR="00421CAE" w:rsidRPr="00E84124" w:rsidRDefault="00E84124" w:rsidP="00E84124">
      <w:pPr>
        <w:pStyle w:val="Textoindependiente"/>
        <w:spacing w:before="1" w:line="264" w:lineRule="auto"/>
        <w:ind w:firstLine="8"/>
        <w:jc w:val="both"/>
        <w:rPr>
          <w:rFonts w:ascii="Raleway" w:hAnsi="Raleway"/>
          <w:color w:val="151515"/>
          <w:w w:val="105"/>
          <w:sz w:val="18"/>
          <w:szCs w:val="18"/>
          <w:lang w:val="es-ES"/>
        </w:rPr>
      </w:pPr>
      <w:r w:rsidRPr="00E84124">
        <w:rPr>
          <w:rFonts w:ascii="Raleway" w:hAnsi="Raleway"/>
          <w:color w:val="151515"/>
          <w:w w:val="105"/>
          <w:sz w:val="18"/>
          <w:szCs w:val="18"/>
          <w:lang w:val="es-ES"/>
        </w:rPr>
        <w:t>Un participante es embajador no solo del bar o la escuela que representa, sino también del arte de la coctelería. Su interacción con el público y otros profesionales repercute positivamente en la comunidad global de coctelería. Les rogamos que respeten esta responsabilidad.</w:t>
      </w:r>
    </w:p>
    <w:p w14:paraId="0221B82A" w14:textId="77777777" w:rsidR="00A93125" w:rsidRPr="00E84124" w:rsidRDefault="00A93125" w:rsidP="00421CAE">
      <w:pPr>
        <w:rPr>
          <w:rFonts w:ascii="Raleway" w:eastAsia="Arial" w:hAnsi="Raleway" w:cs="Arial"/>
          <w:color w:val="151515"/>
          <w:w w:val="105"/>
          <w:sz w:val="18"/>
          <w:szCs w:val="18"/>
          <w:lang w:val="es-ES"/>
        </w:rPr>
      </w:pPr>
    </w:p>
    <w:p w14:paraId="66901E8F" w14:textId="0E3A28D6" w:rsidR="00421CAE" w:rsidRPr="00E84124" w:rsidRDefault="00E84124" w:rsidP="00421CAE">
      <w:pPr>
        <w:ind w:firstLine="438"/>
        <w:rPr>
          <w:rFonts w:ascii="Raleway" w:hAnsi="Raleway"/>
          <w:b/>
          <w:bCs/>
          <w:sz w:val="24"/>
          <w:szCs w:val="24"/>
          <w:lang w:val="es-ES"/>
        </w:rPr>
      </w:pPr>
      <w:r w:rsidRPr="00E84124">
        <w:rPr>
          <w:rFonts w:ascii="Raleway" w:hAnsi="Raleway"/>
          <w:b/>
          <w:bCs/>
          <w:sz w:val="24"/>
          <w:szCs w:val="24"/>
          <w:lang w:val="es-ES"/>
        </w:rPr>
        <w:lastRenderedPageBreak/>
        <w:t>Final Nacional y Semi-</w:t>
      </w:r>
      <w:r>
        <w:rPr>
          <w:rFonts w:ascii="Raleway" w:hAnsi="Raleway"/>
          <w:b/>
          <w:bCs/>
          <w:sz w:val="24"/>
          <w:szCs w:val="24"/>
          <w:lang w:val="es-ES"/>
        </w:rPr>
        <w:t>Finales</w:t>
      </w:r>
    </w:p>
    <w:p w14:paraId="41F13668" w14:textId="77777777" w:rsidR="00421CAE" w:rsidRPr="00E84124" w:rsidRDefault="00421CAE" w:rsidP="00421CAE">
      <w:pPr>
        <w:ind w:firstLine="438"/>
        <w:rPr>
          <w:rFonts w:ascii="Raleway" w:hAnsi="Raleway"/>
          <w:b/>
          <w:bCs/>
          <w:sz w:val="24"/>
          <w:szCs w:val="24"/>
          <w:lang w:val="es-ES"/>
        </w:rPr>
      </w:pPr>
    </w:p>
    <w:p w14:paraId="5DC1012E" w14:textId="4A312A92" w:rsidR="00421CAE" w:rsidRPr="00190858" w:rsidRDefault="00D70F40" w:rsidP="00421CAE">
      <w:pPr>
        <w:pStyle w:val="Prrafodelista"/>
        <w:widowControl/>
        <w:numPr>
          <w:ilvl w:val="0"/>
          <w:numId w:val="16"/>
        </w:numPr>
        <w:autoSpaceDE/>
        <w:autoSpaceDN/>
        <w:spacing w:after="160" w:line="259" w:lineRule="auto"/>
        <w:contextualSpacing/>
        <w:rPr>
          <w:rFonts w:ascii="Raleway" w:hAnsi="Raleway"/>
          <w:lang w:val="en-GB"/>
        </w:rPr>
      </w:pPr>
      <w:r>
        <w:rPr>
          <w:rFonts w:ascii="Raleway" w:hAnsi="Raleway"/>
          <w:lang w:val="en-GB"/>
        </w:rPr>
        <w:t>Normas</w:t>
      </w:r>
    </w:p>
    <w:p w14:paraId="48D3DA5D" w14:textId="77777777" w:rsidR="00E84124" w:rsidRPr="00E84124" w:rsidRDefault="00E84124" w:rsidP="00E84124">
      <w:pPr>
        <w:pStyle w:val="Textoindependiente"/>
        <w:spacing w:line="266" w:lineRule="auto"/>
        <w:ind w:firstLine="2"/>
        <w:jc w:val="both"/>
        <w:rPr>
          <w:rFonts w:ascii="Raleway" w:hAnsi="Raleway"/>
          <w:color w:val="151515"/>
          <w:sz w:val="18"/>
          <w:szCs w:val="18"/>
          <w:lang w:val="es-ES"/>
        </w:rPr>
      </w:pPr>
      <w:r w:rsidRPr="00E84124">
        <w:rPr>
          <w:rFonts w:ascii="Raleway" w:hAnsi="Raleway"/>
          <w:color w:val="151515"/>
          <w:sz w:val="18"/>
          <w:szCs w:val="18"/>
          <w:lang w:val="es-ES"/>
        </w:rPr>
        <w:t>Se espera que todos los participantes se comprometan con la excelencia en la coctelería y se les anima a compartir información y conocimientos para perfeccionar sus habilidades.</w:t>
      </w:r>
    </w:p>
    <w:p w14:paraId="026CEF44" w14:textId="77777777" w:rsidR="00E84124" w:rsidRPr="00E84124" w:rsidRDefault="00E84124" w:rsidP="00E84124">
      <w:pPr>
        <w:pStyle w:val="Textoindependiente"/>
        <w:spacing w:line="266" w:lineRule="auto"/>
        <w:ind w:firstLine="2"/>
        <w:jc w:val="both"/>
        <w:rPr>
          <w:rFonts w:ascii="Raleway" w:hAnsi="Raleway"/>
          <w:color w:val="151515"/>
          <w:sz w:val="18"/>
          <w:szCs w:val="18"/>
          <w:lang w:val="es-ES"/>
        </w:rPr>
      </w:pPr>
    </w:p>
    <w:p w14:paraId="2823B023" w14:textId="77777777" w:rsidR="00E84124" w:rsidRPr="00E84124" w:rsidRDefault="00E84124" w:rsidP="00E84124">
      <w:pPr>
        <w:pStyle w:val="Textoindependiente"/>
        <w:spacing w:line="266" w:lineRule="auto"/>
        <w:ind w:firstLine="2"/>
        <w:jc w:val="both"/>
        <w:rPr>
          <w:rFonts w:ascii="Raleway" w:hAnsi="Raleway"/>
          <w:color w:val="151515"/>
          <w:sz w:val="18"/>
          <w:szCs w:val="18"/>
          <w:lang w:val="es-ES"/>
        </w:rPr>
      </w:pPr>
      <w:r w:rsidRPr="00E84124">
        <w:rPr>
          <w:rFonts w:ascii="Raleway" w:hAnsi="Raleway"/>
          <w:color w:val="151515"/>
          <w:sz w:val="18"/>
          <w:szCs w:val="18"/>
          <w:lang w:val="es-ES"/>
        </w:rPr>
        <w:t>Al participar en esta competición, cada participante otorga a MONIN el derecho a utilizar todas las recetas de cócteles y bebidas creadas y presentadas durante todas las etapas de la competición en cualquier publicación.</w:t>
      </w:r>
    </w:p>
    <w:p w14:paraId="7C28FD8A" w14:textId="77777777" w:rsidR="00E84124" w:rsidRPr="00E84124" w:rsidRDefault="00E84124" w:rsidP="00E84124">
      <w:pPr>
        <w:pStyle w:val="Textoindependiente"/>
        <w:spacing w:line="266" w:lineRule="auto"/>
        <w:ind w:firstLine="2"/>
        <w:jc w:val="both"/>
        <w:rPr>
          <w:rFonts w:ascii="Raleway" w:hAnsi="Raleway"/>
          <w:color w:val="151515"/>
          <w:sz w:val="18"/>
          <w:szCs w:val="18"/>
          <w:lang w:val="es-ES"/>
        </w:rPr>
      </w:pPr>
    </w:p>
    <w:p w14:paraId="4B938B45" w14:textId="77777777" w:rsidR="00E84124" w:rsidRPr="00E84124" w:rsidRDefault="00E84124" w:rsidP="00E84124">
      <w:pPr>
        <w:pStyle w:val="Textoindependiente"/>
        <w:spacing w:line="266" w:lineRule="auto"/>
        <w:ind w:firstLine="2"/>
        <w:jc w:val="both"/>
        <w:rPr>
          <w:rFonts w:ascii="Raleway" w:hAnsi="Raleway"/>
          <w:color w:val="151515"/>
          <w:sz w:val="18"/>
          <w:szCs w:val="18"/>
          <w:lang w:val="es-ES"/>
        </w:rPr>
      </w:pPr>
      <w:r w:rsidRPr="00E84124">
        <w:rPr>
          <w:rFonts w:ascii="Raleway" w:hAnsi="Raleway"/>
          <w:color w:val="151515"/>
          <w:sz w:val="18"/>
          <w:szCs w:val="18"/>
          <w:lang w:val="es-ES"/>
        </w:rPr>
        <w:t>MONIN desea tomar, reproducir y utilizar fotos o vídeos del evento con fines promocionales. Como parte de la participación, MONIN solicita que los participantes lean y firmen el acuerdo de cesión de derechos de imagen y lo envíen de vuelta debidamente firmado antes del inicio de la competición.</w:t>
      </w:r>
    </w:p>
    <w:p w14:paraId="7652C4E2" w14:textId="77777777" w:rsidR="00E84124" w:rsidRPr="00E84124" w:rsidRDefault="00E84124" w:rsidP="00E84124">
      <w:pPr>
        <w:pStyle w:val="Textoindependiente"/>
        <w:spacing w:line="266" w:lineRule="auto"/>
        <w:ind w:firstLine="2"/>
        <w:jc w:val="both"/>
        <w:rPr>
          <w:rFonts w:ascii="Raleway" w:hAnsi="Raleway"/>
          <w:color w:val="151515"/>
          <w:sz w:val="18"/>
          <w:szCs w:val="18"/>
          <w:lang w:val="es-ES"/>
        </w:rPr>
      </w:pPr>
    </w:p>
    <w:p w14:paraId="605804BD" w14:textId="77777777" w:rsidR="00E84124" w:rsidRPr="00E84124" w:rsidRDefault="00E84124" w:rsidP="00E84124">
      <w:pPr>
        <w:pStyle w:val="Textoindependiente"/>
        <w:spacing w:line="266" w:lineRule="auto"/>
        <w:ind w:firstLine="2"/>
        <w:jc w:val="both"/>
        <w:rPr>
          <w:rFonts w:ascii="Raleway" w:hAnsi="Raleway"/>
          <w:color w:val="151515"/>
          <w:sz w:val="18"/>
          <w:szCs w:val="18"/>
          <w:lang w:val="es-ES"/>
        </w:rPr>
      </w:pPr>
      <w:r w:rsidRPr="00E84124">
        <w:rPr>
          <w:rFonts w:ascii="Raleway" w:hAnsi="Raleway"/>
          <w:color w:val="151515"/>
          <w:sz w:val="18"/>
          <w:szCs w:val="18"/>
          <w:lang w:val="es-ES"/>
        </w:rPr>
        <w:t>El ganador de cada país o región tendrá la oportunidad de representar a su país en la semifinal, presentando el mismo cóctel que presentó en la Monin Cup local. Es fundamental mantener la coherencia temática durante todas las etapas de la competición para garantizar la igualdad de condiciones.</w:t>
      </w:r>
    </w:p>
    <w:p w14:paraId="2BBAC391" w14:textId="77777777" w:rsidR="00E84124" w:rsidRPr="00E84124" w:rsidRDefault="00E84124" w:rsidP="00E84124">
      <w:pPr>
        <w:pStyle w:val="Textoindependiente"/>
        <w:spacing w:line="266" w:lineRule="auto"/>
        <w:ind w:firstLine="2"/>
        <w:jc w:val="both"/>
        <w:rPr>
          <w:rFonts w:ascii="Raleway" w:hAnsi="Raleway"/>
          <w:color w:val="151515"/>
          <w:sz w:val="18"/>
          <w:szCs w:val="18"/>
          <w:lang w:val="es-ES"/>
        </w:rPr>
      </w:pPr>
    </w:p>
    <w:p w14:paraId="17C5B234" w14:textId="36ED63A6" w:rsidR="00421CAE" w:rsidRPr="00E84124" w:rsidRDefault="00E84124" w:rsidP="00E84124">
      <w:pPr>
        <w:pStyle w:val="Textoindependiente"/>
        <w:spacing w:line="266" w:lineRule="auto"/>
        <w:ind w:firstLine="2"/>
        <w:jc w:val="both"/>
        <w:rPr>
          <w:rFonts w:ascii="Raleway" w:hAnsi="Raleway"/>
          <w:sz w:val="18"/>
          <w:szCs w:val="18"/>
          <w:lang w:val="es-ES"/>
        </w:rPr>
      </w:pPr>
      <w:r w:rsidRPr="00E84124">
        <w:rPr>
          <w:rFonts w:ascii="Raleway" w:hAnsi="Raleway"/>
          <w:color w:val="151515"/>
          <w:sz w:val="18"/>
          <w:szCs w:val="18"/>
          <w:lang w:val="es-ES"/>
        </w:rPr>
        <w:t>La coherencia en la interpretación del tema garantiza una transición fluida de las etapas locales a las globales, permitiendo a los participantes demostrar su experiencia en coctelería a nivel internacional. Si esto no se respeta, no podremos dar la bienvenida a ningún competidor cuya receta no se ajuste a estas normas y reglamentos.</w:t>
      </w:r>
    </w:p>
    <w:p w14:paraId="16523A5A" w14:textId="77777777" w:rsidR="00421CAE" w:rsidRPr="00E84124" w:rsidRDefault="00421CAE" w:rsidP="00421CAE">
      <w:pPr>
        <w:pStyle w:val="Textoindependiente"/>
        <w:spacing w:before="4"/>
        <w:rPr>
          <w:rFonts w:ascii="Raleway" w:hAnsi="Raleway"/>
          <w:sz w:val="18"/>
          <w:szCs w:val="18"/>
          <w:lang w:val="es-ES"/>
        </w:rPr>
      </w:pPr>
    </w:p>
    <w:p w14:paraId="6B9550C8" w14:textId="3BEC4F5B" w:rsidR="00421CAE" w:rsidRPr="00E84124" w:rsidRDefault="00E84124" w:rsidP="00421CAE">
      <w:pPr>
        <w:pStyle w:val="Prrafodelista"/>
        <w:widowControl/>
        <w:numPr>
          <w:ilvl w:val="0"/>
          <w:numId w:val="16"/>
        </w:numPr>
        <w:autoSpaceDE/>
        <w:autoSpaceDN/>
        <w:spacing w:after="160" w:line="259" w:lineRule="auto"/>
        <w:contextualSpacing/>
        <w:rPr>
          <w:rFonts w:ascii="Raleway" w:hAnsi="Raleway"/>
          <w:lang w:val="es-ES"/>
        </w:rPr>
      </w:pPr>
      <w:r w:rsidRPr="00E84124">
        <w:rPr>
          <w:rFonts w:ascii="Raleway" w:hAnsi="Raleway"/>
          <w:lang w:val="es-ES"/>
        </w:rPr>
        <w:t>Formato y horarios de l</w:t>
      </w:r>
      <w:r>
        <w:rPr>
          <w:rFonts w:ascii="Raleway" w:hAnsi="Raleway"/>
          <w:lang w:val="es-ES"/>
        </w:rPr>
        <w:t>a competición</w:t>
      </w:r>
    </w:p>
    <w:p w14:paraId="70ABE413" w14:textId="77777777" w:rsidR="00E84124" w:rsidRPr="00E84124" w:rsidRDefault="00E84124" w:rsidP="00E84124">
      <w:pPr>
        <w:spacing w:line="228" w:lineRule="exact"/>
        <w:jc w:val="both"/>
        <w:rPr>
          <w:rFonts w:ascii="Raleway" w:hAnsi="Raleway"/>
          <w:color w:val="151515"/>
          <w:sz w:val="18"/>
          <w:szCs w:val="20"/>
          <w:lang w:val="es-ES"/>
        </w:rPr>
      </w:pPr>
      <w:r w:rsidRPr="00E84124">
        <w:rPr>
          <w:rFonts w:ascii="Raleway" w:hAnsi="Raleway"/>
          <w:color w:val="151515"/>
          <w:sz w:val="18"/>
          <w:szCs w:val="20"/>
          <w:lang w:val="es-ES"/>
        </w:rPr>
        <w:t>Los participantes dispondrán de 10 minutos en la zona previa al escenario para preparar sus guarniciones, ultimar los ingredientes y asegurarse de que todos los aspectos de su bebida estén listos para la presentación (las guarniciones pueden prepararse con antelación). También deberán revisar los utensilios de bar y la cristalería necesarios para la presentación.</w:t>
      </w:r>
    </w:p>
    <w:p w14:paraId="0D59B2E1" w14:textId="77777777" w:rsidR="00E84124" w:rsidRPr="00E84124" w:rsidRDefault="00E84124" w:rsidP="00E84124">
      <w:pPr>
        <w:spacing w:line="228" w:lineRule="exact"/>
        <w:jc w:val="both"/>
        <w:rPr>
          <w:rFonts w:ascii="Raleway" w:hAnsi="Raleway"/>
          <w:color w:val="151515"/>
          <w:sz w:val="18"/>
          <w:szCs w:val="20"/>
          <w:lang w:val="es-ES"/>
        </w:rPr>
      </w:pPr>
    </w:p>
    <w:p w14:paraId="45300C86" w14:textId="77777777" w:rsidR="00E84124" w:rsidRPr="00E84124" w:rsidRDefault="00E84124" w:rsidP="00E84124">
      <w:pPr>
        <w:spacing w:line="228" w:lineRule="exact"/>
        <w:jc w:val="both"/>
        <w:rPr>
          <w:rFonts w:ascii="Raleway" w:hAnsi="Raleway"/>
          <w:color w:val="151515"/>
          <w:sz w:val="18"/>
          <w:szCs w:val="20"/>
          <w:lang w:val="es-ES"/>
        </w:rPr>
      </w:pPr>
      <w:r w:rsidRPr="00E84124">
        <w:rPr>
          <w:rFonts w:ascii="Raleway" w:hAnsi="Raleway"/>
          <w:color w:val="151515"/>
          <w:sz w:val="18"/>
          <w:szCs w:val="20"/>
          <w:lang w:val="es-ES"/>
        </w:rPr>
        <w:t>Una vez que comience la competición, los participantes tendrán 3 minutos para preparar su estación.</w:t>
      </w:r>
    </w:p>
    <w:p w14:paraId="5F5D3FA7" w14:textId="77777777" w:rsidR="00E84124" w:rsidRPr="00E84124" w:rsidRDefault="00E84124" w:rsidP="00E84124">
      <w:pPr>
        <w:spacing w:line="228" w:lineRule="exact"/>
        <w:jc w:val="both"/>
        <w:rPr>
          <w:rFonts w:ascii="Raleway" w:hAnsi="Raleway"/>
          <w:color w:val="151515"/>
          <w:sz w:val="18"/>
          <w:szCs w:val="20"/>
          <w:lang w:val="es-ES"/>
        </w:rPr>
      </w:pPr>
    </w:p>
    <w:p w14:paraId="175FD4BE" w14:textId="77777777" w:rsidR="00E84124" w:rsidRPr="00E84124" w:rsidRDefault="00E84124" w:rsidP="00E84124">
      <w:pPr>
        <w:spacing w:line="228" w:lineRule="exact"/>
        <w:jc w:val="both"/>
        <w:rPr>
          <w:rFonts w:ascii="Raleway" w:hAnsi="Raleway"/>
          <w:color w:val="151515"/>
          <w:sz w:val="18"/>
          <w:szCs w:val="20"/>
          <w:lang w:val="es-ES"/>
        </w:rPr>
      </w:pPr>
      <w:r w:rsidRPr="00E84124">
        <w:rPr>
          <w:rFonts w:ascii="Raleway" w:hAnsi="Raleway"/>
          <w:color w:val="151515"/>
          <w:sz w:val="18"/>
          <w:szCs w:val="20"/>
          <w:lang w:val="es-ES"/>
        </w:rPr>
        <w:t>Tras la cuenta atrás, dispondrán de 10 minutos para preparar y presentar su cóctel, explicando su inspiración y su relación con la temática de la competición. Se prepararán cuatro porciones idénticas del cóctel: tres para el jurado y una para fotografía o exhibición.</w:t>
      </w:r>
    </w:p>
    <w:p w14:paraId="52714627" w14:textId="77777777" w:rsidR="00E84124" w:rsidRPr="00E84124" w:rsidRDefault="00E84124" w:rsidP="00E84124">
      <w:pPr>
        <w:spacing w:line="228" w:lineRule="exact"/>
        <w:jc w:val="both"/>
        <w:rPr>
          <w:rFonts w:ascii="Raleway" w:hAnsi="Raleway"/>
          <w:color w:val="151515"/>
          <w:sz w:val="18"/>
          <w:szCs w:val="20"/>
          <w:lang w:val="es-ES"/>
        </w:rPr>
      </w:pPr>
    </w:p>
    <w:p w14:paraId="5E9D2ACC" w14:textId="77777777" w:rsidR="00E84124" w:rsidRPr="00E84124" w:rsidRDefault="00E84124" w:rsidP="00E84124">
      <w:pPr>
        <w:spacing w:line="228" w:lineRule="exact"/>
        <w:jc w:val="both"/>
        <w:rPr>
          <w:rFonts w:ascii="Raleway" w:hAnsi="Raleway"/>
          <w:color w:val="151515"/>
          <w:sz w:val="18"/>
          <w:szCs w:val="20"/>
          <w:lang w:val="es-ES"/>
        </w:rPr>
      </w:pPr>
      <w:r w:rsidRPr="00E84124">
        <w:rPr>
          <w:rFonts w:ascii="Raleway" w:hAnsi="Raleway"/>
          <w:color w:val="151515"/>
          <w:sz w:val="18"/>
          <w:szCs w:val="20"/>
          <w:lang w:val="es-ES"/>
        </w:rPr>
        <w:t>Finalmente, los participantes dispondrán de 2 minutos para limpiar su estación y devolver todo el equipo e ingredientes a su lugar original.</w:t>
      </w:r>
    </w:p>
    <w:p w14:paraId="4E7FABC6" w14:textId="77777777" w:rsidR="00E84124" w:rsidRPr="00E84124" w:rsidRDefault="00E84124" w:rsidP="00E84124">
      <w:pPr>
        <w:spacing w:line="228" w:lineRule="exact"/>
        <w:jc w:val="both"/>
        <w:rPr>
          <w:rFonts w:ascii="Raleway" w:hAnsi="Raleway"/>
          <w:color w:val="151515"/>
          <w:sz w:val="18"/>
          <w:szCs w:val="20"/>
          <w:lang w:val="es-ES"/>
        </w:rPr>
      </w:pPr>
    </w:p>
    <w:p w14:paraId="426F209C" w14:textId="12EDB8B4" w:rsidR="00421CAE" w:rsidRPr="00E84124" w:rsidRDefault="00E84124" w:rsidP="00E84124">
      <w:pPr>
        <w:spacing w:line="228" w:lineRule="exact"/>
        <w:jc w:val="both"/>
        <w:rPr>
          <w:rFonts w:ascii="Raleway" w:hAnsi="Raleway"/>
          <w:color w:val="151515"/>
          <w:spacing w:val="-2"/>
          <w:sz w:val="18"/>
          <w:szCs w:val="20"/>
          <w:lang w:val="es-ES"/>
        </w:rPr>
      </w:pPr>
      <w:r w:rsidRPr="00E84124">
        <w:rPr>
          <w:rFonts w:ascii="Raleway" w:hAnsi="Raleway"/>
          <w:color w:val="151515"/>
          <w:sz w:val="18"/>
          <w:szCs w:val="20"/>
          <w:lang w:val="es-ES"/>
        </w:rPr>
        <w:t>El orden en que los participantes presentarán sus bebidas se anunciará el día de la competición.</w:t>
      </w:r>
    </w:p>
    <w:p w14:paraId="5BB2A803" w14:textId="77777777" w:rsidR="00190858" w:rsidRPr="00E84124" w:rsidRDefault="00190858" w:rsidP="00421CAE">
      <w:pPr>
        <w:spacing w:line="228" w:lineRule="exact"/>
        <w:jc w:val="both"/>
        <w:rPr>
          <w:rFonts w:ascii="Raleway" w:hAnsi="Raleway"/>
          <w:color w:val="151515"/>
          <w:spacing w:val="-2"/>
          <w:sz w:val="18"/>
          <w:szCs w:val="20"/>
          <w:lang w:val="es-ES"/>
        </w:rPr>
      </w:pPr>
    </w:p>
    <w:p w14:paraId="3C42D232" w14:textId="6982268B" w:rsidR="00421CAE" w:rsidRPr="00190858" w:rsidRDefault="00421CAE" w:rsidP="00421CAE">
      <w:pPr>
        <w:pStyle w:val="Prrafodelista"/>
        <w:widowControl/>
        <w:numPr>
          <w:ilvl w:val="0"/>
          <w:numId w:val="16"/>
        </w:numPr>
        <w:autoSpaceDE/>
        <w:autoSpaceDN/>
        <w:spacing w:after="160" w:line="259" w:lineRule="auto"/>
        <w:contextualSpacing/>
        <w:rPr>
          <w:rFonts w:ascii="Raleway" w:hAnsi="Raleway"/>
          <w:lang w:val="en-GB"/>
        </w:rPr>
      </w:pPr>
      <w:r w:rsidRPr="00190858">
        <w:rPr>
          <w:rFonts w:ascii="Raleway" w:hAnsi="Raleway"/>
          <w:lang w:val="en-GB"/>
        </w:rPr>
        <w:t>J</w:t>
      </w:r>
      <w:r w:rsidR="00E84124">
        <w:rPr>
          <w:rFonts w:ascii="Raleway" w:hAnsi="Raleway"/>
          <w:lang w:val="en-GB"/>
        </w:rPr>
        <w:t>urado</w:t>
      </w:r>
    </w:p>
    <w:p w14:paraId="6A86939D" w14:textId="0AB7DF0C" w:rsidR="00421CAE" w:rsidRDefault="00E84124" w:rsidP="00421CAE">
      <w:pPr>
        <w:spacing w:after="40"/>
        <w:ind w:firstLine="720"/>
        <w:rPr>
          <w:rFonts w:ascii="Raleway" w:hAnsi="Raleway"/>
          <w:u w:val="single"/>
          <w:lang w:val="en-GB"/>
        </w:rPr>
      </w:pPr>
      <w:proofErr w:type="spellStart"/>
      <w:r>
        <w:rPr>
          <w:rFonts w:ascii="Raleway" w:hAnsi="Raleway"/>
          <w:u w:val="single"/>
          <w:lang w:val="en-GB"/>
        </w:rPr>
        <w:t>Jurados</w:t>
      </w:r>
      <w:proofErr w:type="spellEnd"/>
      <w:r>
        <w:rPr>
          <w:rFonts w:ascii="Raleway" w:hAnsi="Raleway"/>
          <w:u w:val="single"/>
          <w:lang w:val="en-GB"/>
        </w:rPr>
        <w:t xml:space="preserve"> </w:t>
      </w:r>
      <w:proofErr w:type="spellStart"/>
      <w:r>
        <w:rPr>
          <w:rFonts w:ascii="Raleway" w:hAnsi="Raleway"/>
          <w:u w:val="single"/>
          <w:lang w:val="en-GB"/>
        </w:rPr>
        <w:t>seleccionados</w:t>
      </w:r>
      <w:proofErr w:type="spellEnd"/>
    </w:p>
    <w:p w14:paraId="483C4454" w14:textId="77777777" w:rsidR="00D70F40" w:rsidRPr="00190858" w:rsidRDefault="00D70F40" w:rsidP="00421CAE">
      <w:pPr>
        <w:spacing w:after="40"/>
        <w:ind w:firstLine="720"/>
        <w:rPr>
          <w:rFonts w:ascii="Raleway" w:hAnsi="Raleway"/>
          <w:u w:val="single"/>
          <w:lang w:val="en-GB"/>
        </w:rPr>
      </w:pPr>
    </w:p>
    <w:p w14:paraId="7DFBD33A" w14:textId="77777777" w:rsidR="00E84124" w:rsidRPr="00E84124" w:rsidRDefault="00E84124" w:rsidP="00E84124">
      <w:pPr>
        <w:spacing w:line="254" w:lineRule="auto"/>
        <w:ind w:firstLine="3"/>
        <w:jc w:val="both"/>
        <w:rPr>
          <w:rFonts w:ascii="Raleway" w:hAnsi="Raleway"/>
          <w:color w:val="151515"/>
          <w:sz w:val="18"/>
          <w:szCs w:val="20"/>
          <w:lang w:val="es-ES"/>
        </w:rPr>
      </w:pPr>
      <w:r w:rsidRPr="00E84124">
        <w:rPr>
          <w:rFonts w:ascii="Raleway" w:hAnsi="Raleway"/>
          <w:color w:val="151515"/>
          <w:sz w:val="18"/>
          <w:szCs w:val="20"/>
          <w:lang w:val="es-ES"/>
        </w:rPr>
        <w:t>El comité organizador (MONIN) seleccionará a varios jueces para cada categoría que requiera evaluación.</w:t>
      </w:r>
    </w:p>
    <w:p w14:paraId="0E1411A8" w14:textId="5FCAE7A4" w:rsidR="00421CAE" w:rsidRPr="00E84124" w:rsidRDefault="00E84124" w:rsidP="00E84124">
      <w:pPr>
        <w:spacing w:line="254" w:lineRule="auto"/>
        <w:ind w:firstLine="3"/>
        <w:jc w:val="both"/>
        <w:rPr>
          <w:rFonts w:ascii="Raleway" w:hAnsi="Raleway"/>
          <w:color w:val="151515"/>
          <w:sz w:val="18"/>
          <w:szCs w:val="20"/>
          <w:lang w:val="es-ES"/>
        </w:rPr>
      </w:pPr>
      <w:r w:rsidRPr="00E84124">
        <w:rPr>
          <w:rFonts w:ascii="Raleway" w:hAnsi="Raleway"/>
          <w:color w:val="151515"/>
          <w:sz w:val="18"/>
          <w:szCs w:val="20"/>
          <w:lang w:val="es-ES"/>
        </w:rPr>
        <w:t>Los jueces pueden ser personal o representantes de MONIN, profesionales del sector de la coctelería, chefs, personas influyentes del sector, gerentes de alimentos y bebidas, etc</w:t>
      </w:r>
      <w:r>
        <w:rPr>
          <w:rFonts w:ascii="Raleway" w:hAnsi="Raleway"/>
          <w:color w:val="151515"/>
          <w:sz w:val="18"/>
          <w:szCs w:val="20"/>
          <w:lang w:val="es-ES"/>
        </w:rPr>
        <w:t>.</w:t>
      </w:r>
    </w:p>
    <w:p w14:paraId="32F606B1" w14:textId="77777777" w:rsidR="00421CAE" w:rsidRPr="00E84124" w:rsidRDefault="00421CAE" w:rsidP="00421CAE">
      <w:pPr>
        <w:spacing w:line="254" w:lineRule="auto"/>
        <w:ind w:firstLine="3"/>
        <w:jc w:val="both"/>
        <w:rPr>
          <w:rFonts w:ascii="Raleway" w:hAnsi="Raleway"/>
          <w:color w:val="151515"/>
          <w:sz w:val="18"/>
          <w:szCs w:val="18"/>
          <w:lang w:val="es-ES"/>
        </w:rPr>
      </w:pPr>
    </w:p>
    <w:p w14:paraId="236B71AB" w14:textId="77777777" w:rsidR="00421CAE" w:rsidRPr="00E84124" w:rsidRDefault="00421CAE" w:rsidP="00421CAE">
      <w:pPr>
        <w:pStyle w:val="Textoindependiente"/>
        <w:spacing w:before="2"/>
        <w:rPr>
          <w:rFonts w:ascii="Raleway" w:hAnsi="Raleway"/>
          <w:sz w:val="10"/>
          <w:szCs w:val="18"/>
          <w:lang w:val="es-ES"/>
        </w:rPr>
      </w:pPr>
    </w:p>
    <w:p w14:paraId="6BF47DE4" w14:textId="7C709F9F" w:rsidR="00421CAE" w:rsidRDefault="00E84124" w:rsidP="00421CAE">
      <w:pPr>
        <w:spacing w:after="40"/>
        <w:ind w:firstLine="720"/>
        <w:rPr>
          <w:rFonts w:ascii="Raleway" w:hAnsi="Raleway"/>
          <w:u w:val="single"/>
          <w:lang w:val="es-ES"/>
        </w:rPr>
      </w:pPr>
      <w:r w:rsidRPr="00E84124">
        <w:rPr>
          <w:rFonts w:ascii="Raleway" w:hAnsi="Raleway"/>
          <w:u w:val="single"/>
          <w:lang w:val="es-ES"/>
        </w:rPr>
        <w:t>Código de conducta del j</w:t>
      </w:r>
      <w:r>
        <w:rPr>
          <w:rFonts w:ascii="Raleway" w:hAnsi="Raleway"/>
          <w:u w:val="single"/>
          <w:lang w:val="es-ES"/>
        </w:rPr>
        <w:t>urado</w:t>
      </w:r>
    </w:p>
    <w:p w14:paraId="2E33F0A8" w14:textId="77777777" w:rsidR="00D70F40" w:rsidRPr="00E84124" w:rsidRDefault="00D70F40" w:rsidP="00421CAE">
      <w:pPr>
        <w:spacing w:after="40"/>
        <w:ind w:firstLine="720"/>
        <w:rPr>
          <w:rFonts w:ascii="Raleway" w:hAnsi="Raleway"/>
          <w:u w:val="single"/>
          <w:lang w:val="es-ES"/>
        </w:rPr>
      </w:pPr>
    </w:p>
    <w:p w14:paraId="1D8E8CB1" w14:textId="0633913E" w:rsidR="00421CAE" w:rsidRPr="00E84124" w:rsidRDefault="00E84124" w:rsidP="00421CAE">
      <w:pPr>
        <w:spacing w:line="254" w:lineRule="auto"/>
        <w:ind w:firstLine="3"/>
        <w:jc w:val="both"/>
        <w:rPr>
          <w:rFonts w:ascii="Raleway" w:hAnsi="Raleway"/>
          <w:color w:val="151515"/>
          <w:sz w:val="18"/>
          <w:szCs w:val="20"/>
          <w:lang w:val="es-ES"/>
        </w:rPr>
      </w:pPr>
      <w:r w:rsidRPr="00E84124">
        <w:rPr>
          <w:rFonts w:ascii="Raleway" w:hAnsi="Raleway"/>
          <w:color w:val="151515"/>
          <w:sz w:val="18"/>
          <w:szCs w:val="20"/>
          <w:lang w:val="es-ES"/>
        </w:rPr>
        <w:t>Todos los jueces seleccionados deben</w:t>
      </w:r>
      <w:r w:rsidR="00421CAE" w:rsidRPr="00E84124">
        <w:rPr>
          <w:rFonts w:ascii="Raleway" w:hAnsi="Raleway"/>
          <w:color w:val="151515"/>
          <w:sz w:val="18"/>
          <w:szCs w:val="20"/>
          <w:lang w:val="es-ES"/>
        </w:rPr>
        <w:t>:</w:t>
      </w:r>
    </w:p>
    <w:p w14:paraId="47282AC2" w14:textId="0F98FA4E" w:rsidR="00E84124" w:rsidRPr="00E84124" w:rsidRDefault="00E84124" w:rsidP="00E84124">
      <w:pPr>
        <w:pStyle w:val="Prrafodelista"/>
        <w:widowControl/>
        <w:autoSpaceDE/>
        <w:autoSpaceDN/>
        <w:spacing w:after="160" w:line="254" w:lineRule="auto"/>
        <w:ind w:left="785"/>
        <w:contextualSpacing/>
        <w:jc w:val="both"/>
        <w:rPr>
          <w:rFonts w:ascii="Raleway" w:hAnsi="Raleway"/>
          <w:color w:val="151515"/>
          <w:sz w:val="18"/>
          <w:szCs w:val="20"/>
          <w:lang w:val="es-ES"/>
        </w:rPr>
      </w:pPr>
      <w:r w:rsidRPr="00E84124">
        <w:rPr>
          <w:rFonts w:ascii="Raleway" w:hAnsi="Raleway"/>
          <w:color w:val="151515"/>
          <w:sz w:val="18"/>
          <w:szCs w:val="20"/>
          <w:lang w:val="es-ES"/>
        </w:rPr>
        <w:t>- Comprom</w:t>
      </w:r>
      <w:r>
        <w:rPr>
          <w:rFonts w:ascii="Raleway" w:hAnsi="Raleway"/>
          <w:color w:val="151515"/>
          <w:sz w:val="18"/>
          <w:szCs w:val="20"/>
          <w:lang w:val="es-ES"/>
        </w:rPr>
        <w:t>eterse</w:t>
      </w:r>
      <w:r w:rsidRPr="00E84124">
        <w:rPr>
          <w:rFonts w:ascii="Raleway" w:hAnsi="Raleway"/>
          <w:color w:val="151515"/>
          <w:sz w:val="18"/>
          <w:szCs w:val="20"/>
          <w:lang w:val="es-ES"/>
        </w:rPr>
        <w:t xml:space="preserve"> con la excelencia en la coctelería y la promoción de la profesión de </w:t>
      </w:r>
      <w:proofErr w:type="spellStart"/>
      <w:r w:rsidRPr="00E84124">
        <w:rPr>
          <w:rFonts w:ascii="Raleway" w:hAnsi="Raleway"/>
          <w:color w:val="151515"/>
          <w:sz w:val="18"/>
          <w:szCs w:val="20"/>
          <w:lang w:val="es-ES"/>
        </w:rPr>
        <w:t>bartender</w:t>
      </w:r>
      <w:proofErr w:type="spellEnd"/>
      <w:r w:rsidRPr="00E84124">
        <w:rPr>
          <w:rFonts w:ascii="Raleway" w:hAnsi="Raleway"/>
          <w:color w:val="151515"/>
          <w:sz w:val="18"/>
          <w:szCs w:val="20"/>
          <w:lang w:val="es-ES"/>
        </w:rPr>
        <w:t>. Eval</w:t>
      </w:r>
      <w:r>
        <w:rPr>
          <w:rFonts w:ascii="Raleway" w:hAnsi="Raleway"/>
          <w:color w:val="151515"/>
          <w:sz w:val="18"/>
          <w:szCs w:val="20"/>
          <w:lang w:val="es-ES"/>
        </w:rPr>
        <w:t xml:space="preserve">uar </w:t>
      </w:r>
      <w:r w:rsidRPr="00E84124">
        <w:rPr>
          <w:rFonts w:ascii="Raleway" w:hAnsi="Raleway"/>
          <w:color w:val="151515"/>
          <w:sz w:val="18"/>
          <w:szCs w:val="20"/>
          <w:lang w:val="es-ES"/>
        </w:rPr>
        <w:t>cada bebida por sus propios méritos y no en comparación con otras.</w:t>
      </w:r>
    </w:p>
    <w:p w14:paraId="0F0BDDE9" w14:textId="7AC73702" w:rsidR="00E84124" w:rsidRPr="00E84124" w:rsidRDefault="00E84124" w:rsidP="00E84124">
      <w:pPr>
        <w:pStyle w:val="Prrafodelista"/>
        <w:widowControl/>
        <w:autoSpaceDE/>
        <w:autoSpaceDN/>
        <w:spacing w:after="160" w:line="254" w:lineRule="auto"/>
        <w:ind w:left="785"/>
        <w:contextualSpacing/>
        <w:jc w:val="both"/>
        <w:rPr>
          <w:rFonts w:ascii="Raleway" w:hAnsi="Raleway"/>
          <w:color w:val="151515"/>
          <w:sz w:val="18"/>
          <w:szCs w:val="20"/>
          <w:lang w:val="es-ES"/>
        </w:rPr>
      </w:pPr>
      <w:r w:rsidRPr="00E84124">
        <w:rPr>
          <w:rFonts w:ascii="Raleway" w:hAnsi="Raleway"/>
          <w:color w:val="151515"/>
          <w:sz w:val="18"/>
          <w:szCs w:val="20"/>
          <w:lang w:val="es-ES"/>
        </w:rPr>
        <w:t>- Rechaza</w:t>
      </w:r>
      <w:r>
        <w:rPr>
          <w:rFonts w:ascii="Raleway" w:hAnsi="Raleway"/>
          <w:color w:val="151515"/>
          <w:sz w:val="18"/>
          <w:szCs w:val="20"/>
          <w:lang w:val="es-ES"/>
        </w:rPr>
        <w:t>r</w:t>
      </w:r>
      <w:r w:rsidRPr="00E84124">
        <w:rPr>
          <w:rFonts w:ascii="Raleway" w:hAnsi="Raleway"/>
          <w:color w:val="151515"/>
          <w:sz w:val="18"/>
          <w:szCs w:val="20"/>
          <w:lang w:val="es-ES"/>
        </w:rPr>
        <w:t xml:space="preserve"> la labor de juez en caso de conflicto de intereses. Si se considera que un juez tiene algún tipo de parcialidad hacia un competidor o si otros perciben que tiene un conflicto de intereses con uno o varios competidores, podrá ser descalificado.</w:t>
      </w:r>
    </w:p>
    <w:p w14:paraId="6E59AEDD" w14:textId="43AA557A" w:rsidR="00403100" w:rsidRPr="00E84124" w:rsidRDefault="00E84124" w:rsidP="00E84124">
      <w:pPr>
        <w:pStyle w:val="Prrafodelista"/>
        <w:widowControl/>
        <w:autoSpaceDE/>
        <w:autoSpaceDN/>
        <w:spacing w:after="160" w:line="254" w:lineRule="auto"/>
        <w:ind w:left="785"/>
        <w:contextualSpacing/>
        <w:jc w:val="both"/>
        <w:rPr>
          <w:rFonts w:ascii="Raleway" w:hAnsi="Raleway"/>
          <w:color w:val="151515"/>
          <w:sz w:val="18"/>
          <w:szCs w:val="20"/>
          <w:lang w:val="es-ES"/>
        </w:rPr>
      </w:pPr>
      <w:r w:rsidRPr="00E84124">
        <w:rPr>
          <w:rFonts w:ascii="Raleway" w:hAnsi="Raleway"/>
          <w:color w:val="151515"/>
          <w:sz w:val="18"/>
          <w:szCs w:val="20"/>
          <w:lang w:val="es-ES"/>
        </w:rPr>
        <w:lastRenderedPageBreak/>
        <w:t>- Act</w:t>
      </w:r>
      <w:r>
        <w:rPr>
          <w:rFonts w:ascii="Raleway" w:hAnsi="Raleway"/>
          <w:color w:val="151515"/>
          <w:sz w:val="18"/>
          <w:szCs w:val="20"/>
          <w:lang w:val="es-ES"/>
        </w:rPr>
        <w:t>uar</w:t>
      </w:r>
      <w:r w:rsidRPr="00E84124">
        <w:rPr>
          <w:rFonts w:ascii="Raleway" w:hAnsi="Raleway"/>
          <w:color w:val="151515"/>
          <w:sz w:val="18"/>
          <w:szCs w:val="20"/>
          <w:lang w:val="es-ES"/>
        </w:rPr>
        <w:t xml:space="preserve"> con ética, honestidad e integridad. Respeta</w:t>
      </w:r>
      <w:r>
        <w:rPr>
          <w:rFonts w:ascii="Raleway" w:hAnsi="Raleway"/>
          <w:color w:val="151515"/>
          <w:sz w:val="18"/>
          <w:szCs w:val="20"/>
          <w:lang w:val="es-ES"/>
        </w:rPr>
        <w:t>r</w:t>
      </w:r>
      <w:r w:rsidRPr="00E84124">
        <w:rPr>
          <w:rFonts w:ascii="Raleway" w:hAnsi="Raleway"/>
          <w:color w:val="151515"/>
          <w:sz w:val="18"/>
          <w:szCs w:val="20"/>
          <w:lang w:val="es-ES"/>
        </w:rPr>
        <w:t xml:space="preserve"> a los demás jueces, competidores, voluntarios y personal en todo momento.</w:t>
      </w:r>
    </w:p>
    <w:p w14:paraId="7C1AB4D9" w14:textId="77777777" w:rsidR="00403100" w:rsidRPr="00E84124" w:rsidRDefault="00403100" w:rsidP="00403100">
      <w:pPr>
        <w:pStyle w:val="Prrafodelista"/>
        <w:widowControl/>
        <w:autoSpaceDE/>
        <w:autoSpaceDN/>
        <w:spacing w:after="160" w:line="254" w:lineRule="auto"/>
        <w:ind w:left="785"/>
        <w:contextualSpacing/>
        <w:jc w:val="both"/>
        <w:rPr>
          <w:rFonts w:ascii="Raleway" w:hAnsi="Raleway"/>
          <w:color w:val="151515"/>
          <w:sz w:val="18"/>
          <w:szCs w:val="20"/>
          <w:lang w:val="es-ES"/>
        </w:rPr>
      </w:pPr>
    </w:p>
    <w:p w14:paraId="075C10DC" w14:textId="7468FC9F" w:rsidR="00E84124" w:rsidRPr="00E84124" w:rsidRDefault="00E84124" w:rsidP="00E84124">
      <w:pPr>
        <w:pStyle w:val="Prrafodelista"/>
        <w:widowControl/>
        <w:autoSpaceDE/>
        <w:autoSpaceDN/>
        <w:spacing w:after="160" w:line="259" w:lineRule="auto"/>
        <w:ind w:left="1080"/>
        <w:contextualSpacing/>
        <w:rPr>
          <w:rFonts w:ascii="Raleway" w:hAnsi="Raleway"/>
          <w:color w:val="151515"/>
          <w:sz w:val="18"/>
          <w:szCs w:val="20"/>
          <w:lang w:val="es-ES"/>
        </w:rPr>
      </w:pPr>
      <w:r w:rsidRPr="00E84124">
        <w:rPr>
          <w:rFonts w:ascii="Raleway" w:hAnsi="Raleway"/>
          <w:color w:val="151515"/>
          <w:sz w:val="18"/>
          <w:szCs w:val="20"/>
          <w:lang w:val="es-ES"/>
        </w:rPr>
        <w:t>- Respet</w:t>
      </w:r>
      <w:r>
        <w:rPr>
          <w:rFonts w:ascii="Raleway" w:hAnsi="Raleway"/>
          <w:color w:val="151515"/>
          <w:sz w:val="18"/>
          <w:szCs w:val="20"/>
          <w:lang w:val="es-ES"/>
        </w:rPr>
        <w:t>ar</w:t>
      </w:r>
      <w:r w:rsidRPr="00E84124">
        <w:rPr>
          <w:rFonts w:ascii="Raleway" w:hAnsi="Raleway"/>
          <w:color w:val="151515"/>
          <w:sz w:val="18"/>
          <w:szCs w:val="20"/>
          <w:lang w:val="es-ES"/>
        </w:rPr>
        <w:t xml:space="preserve"> y se</w:t>
      </w:r>
      <w:r>
        <w:rPr>
          <w:rFonts w:ascii="Raleway" w:hAnsi="Raleway"/>
          <w:color w:val="151515"/>
          <w:sz w:val="18"/>
          <w:szCs w:val="20"/>
          <w:lang w:val="es-ES"/>
        </w:rPr>
        <w:t>r</w:t>
      </w:r>
      <w:r w:rsidRPr="00E84124">
        <w:rPr>
          <w:rFonts w:ascii="Raleway" w:hAnsi="Raleway"/>
          <w:color w:val="151515"/>
          <w:sz w:val="18"/>
          <w:szCs w:val="20"/>
          <w:lang w:val="es-ES"/>
        </w:rPr>
        <w:t xml:space="preserve"> sensibles a las diferentes opiniones y costumbres culturales.</w:t>
      </w:r>
    </w:p>
    <w:p w14:paraId="6EEEE397" w14:textId="3E60C6C5" w:rsidR="00E84124" w:rsidRPr="00E84124" w:rsidRDefault="00E84124" w:rsidP="00E84124">
      <w:pPr>
        <w:pStyle w:val="Prrafodelista"/>
        <w:widowControl/>
        <w:autoSpaceDE/>
        <w:autoSpaceDN/>
        <w:spacing w:after="160" w:line="259" w:lineRule="auto"/>
        <w:ind w:left="1080"/>
        <w:contextualSpacing/>
        <w:rPr>
          <w:rFonts w:ascii="Raleway" w:hAnsi="Raleway"/>
          <w:color w:val="151515"/>
          <w:sz w:val="18"/>
          <w:szCs w:val="20"/>
          <w:lang w:val="es-ES"/>
        </w:rPr>
      </w:pPr>
      <w:r w:rsidRPr="00E84124">
        <w:rPr>
          <w:rFonts w:ascii="Raleway" w:hAnsi="Raleway"/>
          <w:color w:val="151515"/>
          <w:sz w:val="18"/>
          <w:szCs w:val="20"/>
          <w:lang w:val="es-ES"/>
        </w:rPr>
        <w:t>- Manten</w:t>
      </w:r>
      <w:r>
        <w:rPr>
          <w:rFonts w:ascii="Raleway" w:hAnsi="Raleway"/>
          <w:color w:val="151515"/>
          <w:sz w:val="18"/>
          <w:szCs w:val="20"/>
          <w:lang w:val="es-ES"/>
        </w:rPr>
        <w:t>er</w:t>
      </w:r>
      <w:r w:rsidRPr="00E84124">
        <w:rPr>
          <w:rFonts w:ascii="Raleway" w:hAnsi="Raleway"/>
          <w:color w:val="151515"/>
          <w:sz w:val="18"/>
          <w:szCs w:val="20"/>
          <w:lang w:val="es-ES"/>
        </w:rPr>
        <w:t xml:space="preserve"> la confidencialidad adecuada. No ha</w:t>
      </w:r>
      <w:r>
        <w:rPr>
          <w:rFonts w:ascii="Raleway" w:hAnsi="Raleway"/>
          <w:color w:val="151515"/>
          <w:sz w:val="18"/>
          <w:szCs w:val="20"/>
          <w:lang w:val="es-ES"/>
        </w:rPr>
        <w:t>cer</w:t>
      </w:r>
      <w:r w:rsidRPr="00E84124">
        <w:rPr>
          <w:rFonts w:ascii="Raleway" w:hAnsi="Raleway"/>
          <w:color w:val="151515"/>
          <w:sz w:val="18"/>
          <w:szCs w:val="20"/>
          <w:lang w:val="es-ES"/>
        </w:rPr>
        <w:t xml:space="preserve"> uso indebido de información privilegiada en áreas sensibles para otros jueces, competidores, voluntarios o personal, ya que podría causarles daño o vergüenza.</w:t>
      </w:r>
    </w:p>
    <w:p w14:paraId="548439EE" w14:textId="1A96208E" w:rsidR="00421CAE" w:rsidRPr="00E84124" w:rsidRDefault="00E84124" w:rsidP="00E84124">
      <w:pPr>
        <w:pStyle w:val="Prrafodelista"/>
        <w:widowControl/>
        <w:autoSpaceDE/>
        <w:autoSpaceDN/>
        <w:spacing w:after="160" w:line="259" w:lineRule="auto"/>
        <w:ind w:left="1080"/>
        <w:contextualSpacing/>
        <w:rPr>
          <w:rFonts w:ascii="Raleway" w:hAnsi="Raleway"/>
          <w:sz w:val="18"/>
          <w:szCs w:val="18"/>
          <w:lang w:val="es-ES"/>
        </w:rPr>
      </w:pPr>
      <w:r w:rsidRPr="00E84124">
        <w:rPr>
          <w:rFonts w:ascii="Raleway" w:hAnsi="Raleway"/>
          <w:color w:val="151515"/>
          <w:sz w:val="18"/>
          <w:szCs w:val="20"/>
          <w:lang w:val="es-ES"/>
        </w:rPr>
        <w:t>- Abst</w:t>
      </w:r>
      <w:r>
        <w:rPr>
          <w:rFonts w:ascii="Raleway" w:hAnsi="Raleway"/>
          <w:color w:val="151515"/>
          <w:sz w:val="18"/>
          <w:szCs w:val="20"/>
          <w:lang w:val="es-ES"/>
        </w:rPr>
        <w:t>enerse</w:t>
      </w:r>
      <w:r w:rsidRPr="00E84124">
        <w:rPr>
          <w:rFonts w:ascii="Raleway" w:hAnsi="Raleway"/>
          <w:color w:val="151515"/>
          <w:sz w:val="18"/>
          <w:szCs w:val="20"/>
          <w:lang w:val="es-ES"/>
        </w:rPr>
        <w:t xml:space="preserve"> </w:t>
      </w:r>
      <w:r>
        <w:rPr>
          <w:rFonts w:ascii="Raleway" w:hAnsi="Raleway"/>
          <w:color w:val="151515"/>
          <w:sz w:val="18"/>
          <w:szCs w:val="20"/>
          <w:lang w:val="es-ES"/>
        </w:rPr>
        <w:t>a</w:t>
      </w:r>
      <w:r w:rsidRPr="00E84124">
        <w:rPr>
          <w:rFonts w:ascii="Raleway" w:hAnsi="Raleway"/>
          <w:color w:val="151515"/>
          <w:sz w:val="18"/>
          <w:szCs w:val="20"/>
          <w:lang w:val="es-ES"/>
        </w:rPr>
        <w:t xml:space="preserve"> hablar hasta que todos los jueces hayan terminado de completar la hoja de puntuación.</w:t>
      </w:r>
    </w:p>
    <w:p w14:paraId="29B9F0AC" w14:textId="77777777" w:rsidR="00190858" w:rsidRPr="00E84124" w:rsidRDefault="00190858" w:rsidP="00421CAE">
      <w:pPr>
        <w:pStyle w:val="Prrafodelista"/>
        <w:widowControl/>
        <w:autoSpaceDE/>
        <w:autoSpaceDN/>
        <w:spacing w:after="160" w:line="259" w:lineRule="auto"/>
        <w:ind w:left="1080"/>
        <w:contextualSpacing/>
        <w:rPr>
          <w:rFonts w:ascii="Raleway" w:hAnsi="Raleway"/>
          <w:sz w:val="18"/>
          <w:szCs w:val="18"/>
          <w:lang w:val="es-ES"/>
        </w:rPr>
      </w:pPr>
    </w:p>
    <w:p w14:paraId="6FAF4D61" w14:textId="59AC87C6" w:rsidR="00421CAE" w:rsidRPr="00190858" w:rsidRDefault="00E84124" w:rsidP="00421CAE">
      <w:pPr>
        <w:pStyle w:val="Prrafodelista"/>
        <w:widowControl/>
        <w:numPr>
          <w:ilvl w:val="0"/>
          <w:numId w:val="16"/>
        </w:numPr>
        <w:autoSpaceDE/>
        <w:autoSpaceDN/>
        <w:spacing w:after="160" w:line="259" w:lineRule="auto"/>
        <w:contextualSpacing/>
        <w:rPr>
          <w:rFonts w:ascii="Raleway" w:hAnsi="Raleway"/>
          <w:lang w:val="en-GB"/>
        </w:rPr>
      </w:pPr>
      <w:r>
        <w:rPr>
          <w:rFonts w:ascii="Raleway" w:hAnsi="Raleway"/>
          <w:lang w:val="en-GB"/>
        </w:rPr>
        <w:t xml:space="preserve">Normas y </w:t>
      </w:r>
      <w:proofErr w:type="spellStart"/>
      <w:r>
        <w:rPr>
          <w:rFonts w:ascii="Raleway" w:hAnsi="Raleway"/>
          <w:lang w:val="en-GB"/>
        </w:rPr>
        <w:t>Reglamentos</w:t>
      </w:r>
      <w:proofErr w:type="spellEnd"/>
    </w:p>
    <w:p w14:paraId="33386DFC" w14:textId="66714166" w:rsidR="00421CAE" w:rsidRDefault="00E84124" w:rsidP="00421CAE">
      <w:pPr>
        <w:spacing w:after="40"/>
        <w:ind w:firstLine="720"/>
        <w:rPr>
          <w:rFonts w:ascii="Raleway" w:hAnsi="Raleway"/>
          <w:u w:val="single"/>
          <w:lang w:val="en-GB"/>
        </w:rPr>
      </w:pPr>
      <w:proofErr w:type="spellStart"/>
      <w:r>
        <w:rPr>
          <w:rFonts w:ascii="Raleway" w:hAnsi="Raleway"/>
          <w:u w:val="single"/>
          <w:lang w:val="en-GB"/>
        </w:rPr>
        <w:t>Consideraciones</w:t>
      </w:r>
      <w:proofErr w:type="spellEnd"/>
      <w:r>
        <w:rPr>
          <w:rFonts w:ascii="Raleway" w:hAnsi="Raleway"/>
          <w:u w:val="single"/>
          <w:lang w:val="en-GB"/>
        </w:rPr>
        <w:t xml:space="preserve"> </w:t>
      </w:r>
      <w:r w:rsidR="00D70F40">
        <w:rPr>
          <w:rFonts w:ascii="Raleway" w:hAnsi="Raleway"/>
          <w:u w:val="single"/>
          <w:lang w:val="en-GB"/>
        </w:rPr>
        <w:t>generals</w:t>
      </w:r>
    </w:p>
    <w:p w14:paraId="035F06C0" w14:textId="77777777" w:rsidR="00D70F40" w:rsidRPr="00190858" w:rsidRDefault="00D70F40" w:rsidP="00421CAE">
      <w:pPr>
        <w:spacing w:after="40"/>
        <w:ind w:firstLine="720"/>
        <w:rPr>
          <w:rFonts w:ascii="Raleway" w:hAnsi="Raleway"/>
          <w:u w:val="single"/>
          <w:lang w:val="en-GB"/>
        </w:rPr>
      </w:pPr>
    </w:p>
    <w:p w14:paraId="0DC60694" w14:textId="2F81E181" w:rsidR="00E84124" w:rsidRPr="00E84124" w:rsidRDefault="00E84124" w:rsidP="00E84124">
      <w:pPr>
        <w:pStyle w:val="Textoindependiente"/>
        <w:spacing w:before="8"/>
        <w:rPr>
          <w:rFonts w:ascii="Raleway" w:eastAsiaTheme="minorHAnsi" w:hAnsi="Raleway" w:cstheme="minorBidi"/>
          <w:color w:val="151515"/>
          <w:sz w:val="18"/>
          <w:lang w:val="es-ES"/>
        </w:rPr>
      </w:pPr>
      <w:r w:rsidRPr="00E84124">
        <w:rPr>
          <w:rFonts w:ascii="Raleway" w:eastAsiaTheme="minorHAnsi" w:hAnsi="Raleway" w:cstheme="minorBidi"/>
          <w:color w:val="151515"/>
          <w:sz w:val="18"/>
          <w:lang w:val="es-ES"/>
        </w:rPr>
        <w:t xml:space="preserve">Una vez enviada la receta, el comité organizador indicará qué ingredientes estarán disponibles y cuáles deberá traer el participante. Algunos ingredientes podrían no estar disponibles en la sede de la competencia, por lo que es importante tenerlo en cuenta. Recomendamos a los participantes que consideren las variaciones estacionales al elegir sus ingredientes. La semifinal podría celebrarse varios meses después del evento nacional, lo que podría ocasionar dificultades </w:t>
      </w:r>
      <w:r>
        <w:rPr>
          <w:rFonts w:ascii="Raleway" w:eastAsiaTheme="minorHAnsi" w:hAnsi="Raleway" w:cstheme="minorBidi"/>
          <w:color w:val="151515"/>
          <w:sz w:val="18"/>
          <w:lang w:val="es-ES"/>
        </w:rPr>
        <w:t>en la disponibilidad de los ingredientes</w:t>
      </w:r>
      <w:r w:rsidRPr="00E84124">
        <w:rPr>
          <w:rFonts w:ascii="Raleway" w:eastAsiaTheme="minorHAnsi" w:hAnsi="Raleway" w:cstheme="minorBidi"/>
          <w:color w:val="151515"/>
          <w:sz w:val="18"/>
          <w:lang w:val="es-ES"/>
        </w:rPr>
        <w:t>.</w:t>
      </w:r>
    </w:p>
    <w:p w14:paraId="00F719E3" w14:textId="77777777" w:rsidR="00E84124" w:rsidRPr="00E84124" w:rsidRDefault="00E84124" w:rsidP="00E84124">
      <w:pPr>
        <w:pStyle w:val="Textoindependiente"/>
        <w:spacing w:before="8"/>
        <w:rPr>
          <w:rFonts w:ascii="Raleway" w:eastAsiaTheme="minorHAnsi" w:hAnsi="Raleway" w:cstheme="minorBidi"/>
          <w:color w:val="151515"/>
          <w:sz w:val="18"/>
          <w:lang w:val="es-ES"/>
        </w:rPr>
      </w:pPr>
    </w:p>
    <w:p w14:paraId="22A8BCD5" w14:textId="77777777" w:rsidR="00E84124" w:rsidRPr="00E84124" w:rsidRDefault="00E84124" w:rsidP="00E84124">
      <w:pPr>
        <w:pStyle w:val="Textoindependiente"/>
        <w:spacing w:before="8"/>
        <w:rPr>
          <w:rFonts w:ascii="Raleway" w:eastAsiaTheme="minorHAnsi" w:hAnsi="Raleway" w:cstheme="minorBidi"/>
          <w:color w:val="151515"/>
          <w:sz w:val="18"/>
          <w:lang w:val="es-ES"/>
        </w:rPr>
      </w:pPr>
      <w:r w:rsidRPr="00E84124">
        <w:rPr>
          <w:rFonts w:ascii="Raleway" w:eastAsiaTheme="minorHAnsi" w:hAnsi="Raleway" w:cstheme="minorBidi"/>
          <w:color w:val="151515"/>
          <w:sz w:val="18"/>
          <w:lang w:val="es-ES"/>
        </w:rPr>
        <w:t>Los participantes deberán traer toda la cristalería o recipientes necesarios, asegurándose de que haya suficientes para preparar las 4 bebidas.</w:t>
      </w:r>
    </w:p>
    <w:p w14:paraId="3E610707" w14:textId="77777777" w:rsidR="00E84124" w:rsidRPr="00E84124" w:rsidRDefault="00E84124" w:rsidP="00E84124">
      <w:pPr>
        <w:pStyle w:val="Textoindependiente"/>
        <w:spacing w:before="8"/>
        <w:rPr>
          <w:rFonts w:ascii="Raleway" w:eastAsiaTheme="minorHAnsi" w:hAnsi="Raleway" w:cstheme="minorBidi"/>
          <w:color w:val="151515"/>
          <w:sz w:val="18"/>
          <w:lang w:val="es-ES"/>
        </w:rPr>
      </w:pPr>
    </w:p>
    <w:p w14:paraId="36B430ED" w14:textId="2B57801B" w:rsidR="00421CAE" w:rsidRPr="00D70F40" w:rsidRDefault="00E84124" w:rsidP="00E84124">
      <w:pPr>
        <w:pStyle w:val="Textoindependiente"/>
        <w:spacing w:before="8"/>
        <w:rPr>
          <w:rFonts w:ascii="Raleway" w:eastAsiaTheme="minorHAnsi" w:hAnsi="Raleway" w:cstheme="minorBidi"/>
          <w:color w:val="151515"/>
          <w:sz w:val="18"/>
          <w:lang w:val="es-ES"/>
        </w:rPr>
      </w:pPr>
      <w:r w:rsidRPr="00E84124">
        <w:rPr>
          <w:rFonts w:ascii="Raleway" w:eastAsiaTheme="minorHAnsi" w:hAnsi="Raleway" w:cstheme="minorBidi"/>
          <w:color w:val="151515"/>
          <w:sz w:val="18"/>
          <w:lang w:val="es-ES"/>
        </w:rPr>
        <w:t xml:space="preserve">Se recomienda a los participantes que traigan sus propios utensilios para preparar la bebida y la guarnición (medidor, coctelera, etc.). Es responsabilidad del participante asegurarse de que su equipo y la preparación estén completos dentro del tiempo de 3 minutos. </w:t>
      </w:r>
      <w:r w:rsidRPr="00D70F40">
        <w:rPr>
          <w:rFonts w:ascii="Raleway" w:eastAsiaTheme="minorHAnsi" w:hAnsi="Raleway" w:cstheme="minorBidi"/>
          <w:color w:val="151515"/>
          <w:sz w:val="18"/>
          <w:lang w:val="es-ES"/>
        </w:rPr>
        <w:t>Las guarniciones se prepararán por separado.</w:t>
      </w:r>
    </w:p>
    <w:p w14:paraId="135AC467" w14:textId="77777777" w:rsidR="00E84124" w:rsidRPr="00D70F40" w:rsidRDefault="00E84124" w:rsidP="00E84124">
      <w:pPr>
        <w:pStyle w:val="Textoindependiente"/>
        <w:spacing w:before="8"/>
        <w:rPr>
          <w:rFonts w:ascii="Raleway" w:hAnsi="Raleway"/>
          <w:sz w:val="18"/>
          <w:szCs w:val="18"/>
          <w:lang w:val="es-ES"/>
        </w:rPr>
      </w:pPr>
    </w:p>
    <w:p w14:paraId="39C5D821" w14:textId="60013216" w:rsidR="00421CAE" w:rsidRDefault="00C739F2" w:rsidP="00421CAE">
      <w:pPr>
        <w:spacing w:after="40"/>
        <w:ind w:firstLine="720"/>
        <w:rPr>
          <w:rFonts w:ascii="Raleway" w:hAnsi="Raleway"/>
          <w:u w:val="single"/>
          <w:lang w:val="es-ES"/>
        </w:rPr>
      </w:pPr>
      <w:r w:rsidRPr="00C739F2">
        <w:rPr>
          <w:rFonts w:ascii="Raleway" w:hAnsi="Raleway"/>
          <w:u w:val="single"/>
          <w:lang w:val="es-ES"/>
        </w:rPr>
        <w:t>Requisitos de la receta e ingrediente</w:t>
      </w:r>
      <w:r>
        <w:rPr>
          <w:rFonts w:ascii="Raleway" w:hAnsi="Raleway"/>
          <w:u w:val="single"/>
          <w:lang w:val="es-ES"/>
        </w:rPr>
        <w:t>s</w:t>
      </w:r>
    </w:p>
    <w:p w14:paraId="193A4954" w14:textId="77777777" w:rsidR="00D70F40" w:rsidRPr="00C739F2" w:rsidRDefault="00D70F40" w:rsidP="00421CAE">
      <w:pPr>
        <w:spacing w:after="40"/>
        <w:ind w:firstLine="720"/>
        <w:rPr>
          <w:rFonts w:ascii="Raleway" w:hAnsi="Raleway"/>
          <w:u w:val="single"/>
          <w:lang w:val="es-ES"/>
        </w:rPr>
      </w:pPr>
    </w:p>
    <w:p w14:paraId="3F18200A" w14:textId="77777777" w:rsidR="00C739F2" w:rsidRPr="00C739F2" w:rsidRDefault="00C739F2" w:rsidP="00C739F2">
      <w:pPr>
        <w:pStyle w:val="Textoindependiente"/>
        <w:spacing w:before="1"/>
        <w:rPr>
          <w:rFonts w:ascii="Raleway" w:eastAsiaTheme="minorEastAsia" w:hAnsi="Raleway" w:cstheme="minorBidi"/>
          <w:color w:val="151515"/>
          <w:sz w:val="18"/>
          <w:szCs w:val="18"/>
          <w:lang w:val="es-ES"/>
        </w:rPr>
      </w:pPr>
      <w:r w:rsidRPr="00C739F2">
        <w:rPr>
          <w:rFonts w:ascii="Raleway" w:eastAsiaTheme="minorEastAsia" w:hAnsi="Raleway" w:cstheme="minorBidi"/>
          <w:color w:val="151515"/>
          <w:sz w:val="18"/>
          <w:szCs w:val="18"/>
          <w:lang w:val="es-ES"/>
        </w:rPr>
        <w:t xml:space="preserve">Para crear la bebida final, los participantes deben incluir al menos 10 ml de cualquier producto MONIN, como Le Sirop de MONIN, Le Concentré de MONIN, Pure </w:t>
      </w:r>
      <w:proofErr w:type="spellStart"/>
      <w:r w:rsidRPr="00C739F2">
        <w:rPr>
          <w:rFonts w:ascii="Raleway" w:eastAsiaTheme="minorEastAsia" w:hAnsi="Raleway" w:cstheme="minorBidi"/>
          <w:color w:val="151515"/>
          <w:sz w:val="18"/>
          <w:szCs w:val="18"/>
          <w:lang w:val="es-ES"/>
        </w:rPr>
        <w:t>by</w:t>
      </w:r>
      <w:proofErr w:type="spellEnd"/>
      <w:r w:rsidRPr="00C739F2">
        <w:rPr>
          <w:rFonts w:ascii="Raleway" w:eastAsiaTheme="minorEastAsia" w:hAnsi="Raleway" w:cstheme="minorBidi"/>
          <w:color w:val="151515"/>
          <w:sz w:val="18"/>
          <w:szCs w:val="18"/>
          <w:lang w:val="es-ES"/>
        </w:rPr>
        <w:t xml:space="preserve"> MONIN, Le Fruit de MONIN o La </w:t>
      </w:r>
      <w:proofErr w:type="spellStart"/>
      <w:r w:rsidRPr="00C739F2">
        <w:rPr>
          <w:rFonts w:ascii="Raleway" w:eastAsiaTheme="minorEastAsia" w:hAnsi="Raleway" w:cstheme="minorBidi"/>
          <w:color w:val="151515"/>
          <w:sz w:val="18"/>
          <w:szCs w:val="18"/>
          <w:lang w:val="es-ES"/>
        </w:rPr>
        <w:t>Liqueur</w:t>
      </w:r>
      <w:proofErr w:type="spellEnd"/>
      <w:r w:rsidRPr="00C739F2">
        <w:rPr>
          <w:rFonts w:ascii="Raleway" w:eastAsiaTheme="minorEastAsia" w:hAnsi="Raleway" w:cstheme="minorBidi"/>
          <w:color w:val="151515"/>
          <w:sz w:val="18"/>
          <w:szCs w:val="18"/>
          <w:lang w:val="es-ES"/>
        </w:rPr>
        <w:t xml:space="preserve"> de MONIN. Se aceptan varios productos MONIN. Paragon no se considera un producto MONIN.</w:t>
      </w:r>
    </w:p>
    <w:p w14:paraId="1B9206A9" w14:textId="77777777" w:rsidR="00C739F2" w:rsidRPr="00C739F2" w:rsidRDefault="00C739F2" w:rsidP="00C739F2">
      <w:pPr>
        <w:pStyle w:val="Textoindependiente"/>
        <w:spacing w:before="1"/>
        <w:rPr>
          <w:rFonts w:ascii="Raleway" w:eastAsiaTheme="minorEastAsia" w:hAnsi="Raleway" w:cstheme="minorBidi"/>
          <w:color w:val="151515"/>
          <w:sz w:val="18"/>
          <w:szCs w:val="18"/>
          <w:lang w:val="es-ES"/>
        </w:rPr>
      </w:pPr>
    </w:p>
    <w:p w14:paraId="4C1651DE" w14:textId="77777777" w:rsidR="00C739F2" w:rsidRPr="00C739F2" w:rsidRDefault="00C739F2" w:rsidP="00C739F2">
      <w:pPr>
        <w:pStyle w:val="Textoindependiente"/>
        <w:spacing w:before="1"/>
        <w:rPr>
          <w:rFonts w:ascii="Raleway" w:eastAsiaTheme="minorEastAsia" w:hAnsi="Raleway" w:cstheme="minorBidi"/>
          <w:color w:val="151515"/>
          <w:sz w:val="18"/>
          <w:szCs w:val="18"/>
          <w:lang w:val="es-ES"/>
        </w:rPr>
      </w:pPr>
      <w:r w:rsidRPr="00C739F2">
        <w:rPr>
          <w:rFonts w:ascii="Raleway" w:eastAsiaTheme="minorEastAsia" w:hAnsi="Raleway" w:cstheme="minorBidi"/>
          <w:color w:val="151515"/>
          <w:sz w:val="18"/>
          <w:szCs w:val="18"/>
          <w:lang w:val="es-ES"/>
        </w:rPr>
        <w:t xml:space="preserve">Un producto elaborado con la técnica MONIN </w:t>
      </w:r>
      <w:proofErr w:type="spellStart"/>
      <w:r w:rsidRPr="00C739F2">
        <w:rPr>
          <w:rFonts w:ascii="Raleway" w:eastAsiaTheme="minorEastAsia" w:hAnsi="Raleway" w:cstheme="minorBidi"/>
          <w:color w:val="151515"/>
          <w:sz w:val="18"/>
          <w:szCs w:val="18"/>
          <w:lang w:val="es-ES"/>
        </w:rPr>
        <w:t>Fusion</w:t>
      </w:r>
      <w:proofErr w:type="spellEnd"/>
      <w:r w:rsidRPr="00C739F2">
        <w:rPr>
          <w:rFonts w:ascii="Raleway" w:eastAsiaTheme="minorEastAsia" w:hAnsi="Raleway" w:cstheme="minorBidi"/>
          <w:color w:val="151515"/>
          <w:sz w:val="18"/>
          <w:szCs w:val="18"/>
          <w:lang w:val="es-ES"/>
        </w:rPr>
        <w:t xml:space="preserve"> no cumple con la regla anterior; se considerará un complemento a los 10 ml de producto MONIN puro.</w:t>
      </w:r>
    </w:p>
    <w:p w14:paraId="0F4F8EA3" w14:textId="77777777" w:rsidR="00C739F2" w:rsidRPr="00C739F2" w:rsidRDefault="00C739F2" w:rsidP="00C739F2">
      <w:pPr>
        <w:pStyle w:val="Textoindependiente"/>
        <w:spacing w:before="1"/>
        <w:rPr>
          <w:rFonts w:ascii="Raleway" w:eastAsiaTheme="minorEastAsia" w:hAnsi="Raleway" w:cstheme="minorBidi"/>
          <w:color w:val="151515"/>
          <w:sz w:val="18"/>
          <w:szCs w:val="18"/>
          <w:lang w:val="es-ES"/>
        </w:rPr>
      </w:pPr>
    </w:p>
    <w:p w14:paraId="7A1FC6A6" w14:textId="29F09646" w:rsidR="00C739F2" w:rsidRPr="00C739F2" w:rsidRDefault="00C739F2" w:rsidP="00C739F2">
      <w:pPr>
        <w:pStyle w:val="Textoindependiente"/>
        <w:spacing w:before="1"/>
        <w:rPr>
          <w:rFonts w:ascii="Raleway" w:eastAsiaTheme="minorEastAsia" w:hAnsi="Raleway" w:cstheme="minorBidi"/>
          <w:color w:val="151515"/>
          <w:sz w:val="18"/>
          <w:szCs w:val="18"/>
          <w:lang w:val="es-ES"/>
        </w:rPr>
      </w:pPr>
      <w:r w:rsidRPr="00C739F2">
        <w:rPr>
          <w:rFonts w:ascii="Raleway" w:eastAsiaTheme="minorEastAsia" w:hAnsi="Raleway" w:cstheme="minorBidi"/>
          <w:color w:val="151515"/>
          <w:sz w:val="18"/>
          <w:szCs w:val="18"/>
          <w:lang w:val="es-ES"/>
        </w:rPr>
        <w:t>Los participantes pueden incorporar libremente cualquier ingrediente comestible de marcas que no compitan con el portafolio actual de MONIN (</w:t>
      </w:r>
      <w:r>
        <w:rPr>
          <w:rFonts w:ascii="Raleway" w:eastAsiaTheme="minorEastAsia" w:hAnsi="Raleway" w:cstheme="minorBidi"/>
          <w:color w:val="151515"/>
          <w:sz w:val="18"/>
          <w:szCs w:val="18"/>
          <w:lang w:val="es-ES"/>
        </w:rPr>
        <w:t>siropes</w:t>
      </w:r>
      <w:r w:rsidRPr="00C739F2">
        <w:rPr>
          <w:rFonts w:ascii="Raleway" w:eastAsiaTheme="minorEastAsia" w:hAnsi="Raleway" w:cstheme="minorBidi"/>
          <w:color w:val="151515"/>
          <w:sz w:val="18"/>
          <w:szCs w:val="18"/>
          <w:lang w:val="es-ES"/>
        </w:rPr>
        <w:t>, purés o licores) en sus recetas. No hay restricciones en la cantidad de ingredientes utilizados, siempre que sean aptos para el consumo.</w:t>
      </w:r>
    </w:p>
    <w:p w14:paraId="3014BA6D" w14:textId="77777777" w:rsidR="00C739F2" w:rsidRPr="00C739F2" w:rsidRDefault="00C739F2" w:rsidP="00C739F2">
      <w:pPr>
        <w:pStyle w:val="Textoindependiente"/>
        <w:spacing w:before="1"/>
        <w:rPr>
          <w:rFonts w:ascii="Raleway" w:eastAsiaTheme="minorEastAsia" w:hAnsi="Raleway" w:cstheme="minorBidi"/>
          <w:color w:val="151515"/>
          <w:sz w:val="18"/>
          <w:szCs w:val="18"/>
          <w:lang w:val="es-ES"/>
        </w:rPr>
      </w:pPr>
    </w:p>
    <w:p w14:paraId="6A71D15B" w14:textId="2640C5A2" w:rsidR="00421CAE" w:rsidRPr="00C739F2" w:rsidRDefault="00C739F2" w:rsidP="00C739F2">
      <w:pPr>
        <w:pStyle w:val="Textoindependiente"/>
        <w:spacing w:before="1"/>
        <w:rPr>
          <w:rFonts w:ascii="Raleway" w:eastAsiaTheme="minorHAnsi" w:hAnsi="Raleway" w:cstheme="minorBidi"/>
          <w:color w:val="151515"/>
          <w:sz w:val="18"/>
          <w:lang w:val="es-ES"/>
        </w:rPr>
      </w:pPr>
      <w:r w:rsidRPr="00C739F2">
        <w:rPr>
          <w:rFonts w:ascii="Raleway" w:eastAsiaTheme="minorEastAsia" w:hAnsi="Raleway" w:cstheme="minorBidi"/>
          <w:color w:val="151515"/>
          <w:sz w:val="18"/>
          <w:szCs w:val="18"/>
          <w:lang w:val="es-ES"/>
        </w:rPr>
        <w:t>Se permiten ingredientes caseros, pero deben cumplir con los siguientes criterios:</w:t>
      </w:r>
    </w:p>
    <w:p w14:paraId="4355B492" w14:textId="6917CDB8" w:rsidR="00C739F2" w:rsidRPr="00C739F2" w:rsidRDefault="00C739F2" w:rsidP="00C739F2">
      <w:pPr>
        <w:pStyle w:val="Textoindependiente"/>
        <w:numPr>
          <w:ilvl w:val="0"/>
          <w:numId w:val="14"/>
        </w:numPr>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 xml:space="preserve">Puede ser una infusión, un amargo, un zumo, </w:t>
      </w:r>
      <w:r>
        <w:rPr>
          <w:rFonts w:ascii="Raleway" w:eastAsiaTheme="minorHAnsi" w:hAnsi="Raleway" w:cstheme="minorBidi"/>
          <w:color w:val="151515"/>
          <w:sz w:val="18"/>
          <w:lang w:val="es-ES"/>
        </w:rPr>
        <w:t xml:space="preserve">un </w:t>
      </w:r>
      <w:proofErr w:type="spellStart"/>
      <w:r>
        <w:rPr>
          <w:rFonts w:ascii="Raleway" w:eastAsiaTheme="minorHAnsi" w:hAnsi="Raleway" w:cstheme="minorBidi"/>
          <w:color w:val="151515"/>
          <w:sz w:val="18"/>
          <w:lang w:val="es-ES"/>
        </w:rPr>
        <w:t>fat</w:t>
      </w:r>
      <w:proofErr w:type="spellEnd"/>
      <w:r>
        <w:rPr>
          <w:rFonts w:ascii="Raleway" w:eastAsiaTheme="minorHAnsi" w:hAnsi="Raleway" w:cstheme="minorBidi"/>
          <w:color w:val="151515"/>
          <w:sz w:val="18"/>
          <w:lang w:val="es-ES"/>
        </w:rPr>
        <w:t xml:space="preserve"> </w:t>
      </w:r>
      <w:proofErr w:type="spellStart"/>
      <w:r>
        <w:rPr>
          <w:rFonts w:ascii="Raleway" w:eastAsiaTheme="minorHAnsi" w:hAnsi="Raleway" w:cstheme="minorBidi"/>
          <w:color w:val="151515"/>
          <w:sz w:val="18"/>
          <w:lang w:val="es-ES"/>
        </w:rPr>
        <w:t>wesh</w:t>
      </w:r>
      <w:proofErr w:type="spellEnd"/>
      <w:r w:rsidRPr="00C739F2">
        <w:rPr>
          <w:rFonts w:ascii="Raleway" w:eastAsiaTheme="minorHAnsi" w:hAnsi="Raleway" w:cstheme="minorBidi"/>
          <w:color w:val="151515"/>
          <w:sz w:val="18"/>
          <w:lang w:val="es-ES"/>
        </w:rPr>
        <w:t>, etc.</w:t>
      </w:r>
    </w:p>
    <w:p w14:paraId="0BF304CF" w14:textId="58632C68" w:rsidR="00C739F2" w:rsidRPr="00C739F2" w:rsidRDefault="00C739F2" w:rsidP="00C739F2">
      <w:pPr>
        <w:pStyle w:val="Textoindependiente"/>
        <w:numPr>
          <w:ilvl w:val="0"/>
          <w:numId w:val="14"/>
        </w:numPr>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 xml:space="preserve">Los </w:t>
      </w:r>
      <w:r>
        <w:rPr>
          <w:rFonts w:ascii="Raleway" w:eastAsiaTheme="minorHAnsi" w:hAnsi="Raleway" w:cstheme="minorBidi"/>
          <w:color w:val="151515"/>
          <w:sz w:val="18"/>
          <w:lang w:val="es-ES"/>
        </w:rPr>
        <w:t>siropes</w:t>
      </w:r>
      <w:r w:rsidRPr="00C739F2">
        <w:rPr>
          <w:rFonts w:ascii="Raleway" w:eastAsiaTheme="minorHAnsi" w:hAnsi="Raleway" w:cstheme="minorBidi"/>
          <w:color w:val="151515"/>
          <w:sz w:val="18"/>
          <w:lang w:val="es-ES"/>
        </w:rPr>
        <w:t>, concentrados o productos similares caseros deben estar elaborados con productos MONIN. Por ejemplo, el «</w:t>
      </w:r>
      <w:r>
        <w:rPr>
          <w:rFonts w:ascii="Raleway" w:eastAsiaTheme="minorHAnsi" w:hAnsi="Raleway" w:cstheme="minorBidi"/>
          <w:color w:val="151515"/>
          <w:sz w:val="18"/>
          <w:lang w:val="es-ES"/>
        </w:rPr>
        <w:t>sirope</w:t>
      </w:r>
      <w:r w:rsidRPr="00C739F2">
        <w:rPr>
          <w:rFonts w:ascii="Raleway" w:eastAsiaTheme="minorHAnsi" w:hAnsi="Raleway" w:cstheme="minorBidi"/>
          <w:color w:val="151515"/>
          <w:sz w:val="18"/>
          <w:lang w:val="es-ES"/>
        </w:rPr>
        <w:t xml:space="preserve"> de piña y curry» debe ser una mezcla de </w:t>
      </w:r>
      <w:r>
        <w:rPr>
          <w:rFonts w:ascii="Raleway" w:eastAsiaTheme="minorHAnsi" w:hAnsi="Raleway" w:cstheme="minorBidi"/>
          <w:color w:val="151515"/>
          <w:sz w:val="18"/>
          <w:lang w:val="es-ES"/>
        </w:rPr>
        <w:t>sirope</w:t>
      </w:r>
      <w:r w:rsidRPr="00C739F2">
        <w:rPr>
          <w:rFonts w:ascii="Raleway" w:eastAsiaTheme="minorHAnsi" w:hAnsi="Raleway" w:cstheme="minorBidi"/>
          <w:color w:val="151515"/>
          <w:sz w:val="18"/>
          <w:lang w:val="es-ES"/>
        </w:rPr>
        <w:t xml:space="preserve"> de piña MONIN y curry en polvo.</w:t>
      </w:r>
    </w:p>
    <w:p w14:paraId="050C2C87" w14:textId="34374A1A" w:rsidR="00C739F2" w:rsidRPr="00C739F2" w:rsidRDefault="00C739F2" w:rsidP="00C739F2">
      <w:pPr>
        <w:pStyle w:val="Textoindependiente"/>
        <w:numPr>
          <w:ilvl w:val="0"/>
          <w:numId w:val="14"/>
        </w:numPr>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 xml:space="preserve">Si se utiliza un </w:t>
      </w:r>
      <w:r>
        <w:rPr>
          <w:rFonts w:ascii="Raleway" w:eastAsiaTheme="minorHAnsi" w:hAnsi="Raleway" w:cstheme="minorBidi"/>
          <w:color w:val="151515"/>
          <w:sz w:val="18"/>
          <w:lang w:val="es-ES"/>
        </w:rPr>
        <w:t>sirope</w:t>
      </w:r>
      <w:r w:rsidRPr="00C739F2">
        <w:rPr>
          <w:rFonts w:ascii="Raleway" w:eastAsiaTheme="minorHAnsi" w:hAnsi="Raleway" w:cstheme="minorBidi"/>
          <w:color w:val="151515"/>
          <w:sz w:val="18"/>
          <w:lang w:val="es-ES"/>
        </w:rPr>
        <w:t>, concentrado o producto similar casero, la receta debe incluir también un producto MONIN puro.</w:t>
      </w:r>
    </w:p>
    <w:p w14:paraId="22E585ED" w14:textId="5D697CE9" w:rsidR="00C739F2" w:rsidRPr="00C739F2" w:rsidRDefault="00C739F2" w:rsidP="00C739F2">
      <w:pPr>
        <w:pStyle w:val="Textoindependiente"/>
        <w:numPr>
          <w:ilvl w:val="0"/>
          <w:numId w:val="14"/>
        </w:numPr>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 xml:space="preserve">Se prohíben los </w:t>
      </w:r>
      <w:r>
        <w:rPr>
          <w:rFonts w:ascii="Raleway" w:eastAsiaTheme="minorHAnsi" w:hAnsi="Raleway" w:cstheme="minorBidi"/>
          <w:color w:val="151515"/>
          <w:sz w:val="18"/>
          <w:lang w:val="es-ES"/>
        </w:rPr>
        <w:t>siropes</w:t>
      </w:r>
      <w:r w:rsidRPr="00C739F2">
        <w:rPr>
          <w:rFonts w:ascii="Raleway" w:eastAsiaTheme="minorHAnsi" w:hAnsi="Raleway" w:cstheme="minorBidi"/>
          <w:color w:val="151515"/>
          <w:sz w:val="18"/>
          <w:lang w:val="es-ES"/>
        </w:rPr>
        <w:t xml:space="preserve"> caseros si existe un sabor idéntico en la gama MONIN.</w:t>
      </w:r>
    </w:p>
    <w:p w14:paraId="3C1CB433" w14:textId="0DB43424" w:rsidR="00C739F2" w:rsidRPr="00C739F2" w:rsidRDefault="00C739F2" w:rsidP="00C739F2">
      <w:pPr>
        <w:pStyle w:val="Textoindependiente"/>
        <w:numPr>
          <w:ilvl w:val="0"/>
          <w:numId w:val="14"/>
        </w:numPr>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Todos los componentes caseros deben explicarse detalladamente, incluyendo la receta, y adjuntarse al formulario de inscripción antes de la fecha límite.</w:t>
      </w:r>
    </w:p>
    <w:p w14:paraId="5EB94570" w14:textId="5541143B" w:rsidR="00421CAE" w:rsidRPr="00C739F2" w:rsidRDefault="00C739F2" w:rsidP="00C739F2">
      <w:pPr>
        <w:pStyle w:val="Textoindependiente"/>
        <w:numPr>
          <w:ilvl w:val="0"/>
          <w:numId w:val="14"/>
        </w:numPr>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Debe prepararse con antelación a la llegada al lugar del concurso, ya que los organizadores no pueden garantizar las condiciones necesarias para la preparación in situ (equipos, horarios, utensilios, etc.).</w:t>
      </w:r>
    </w:p>
    <w:p w14:paraId="27B68910" w14:textId="77777777" w:rsidR="00C739F2" w:rsidRPr="00C739F2" w:rsidRDefault="00C739F2" w:rsidP="00C739F2">
      <w:pPr>
        <w:pStyle w:val="Textoindependiente"/>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Tenga en cuenta que los productos caseros serán analizados por el equipo organizador antes de incorporarlos a la preparación final del cóctel, para comprobar que no hayan sido alterados.</w:t>
      </w:r>
    </w:p>
    <w:p w14:paraId="20B4F3A5" w14:textId="77777777" w:rsidR="00C739F2" w:rsidRPr="00C739F2" w:rsidRDefault="00C739F2" w:rsidP="00C739F2">
      <w:pPr>
        <w:pStyle w:val="Textoindependiente"/>
        <w:spacing w:before="1"/>
        <w:rPr>
          <w:rFonts w:ascii="Raleway" w:eastAsiaTheme="minorHAnsi" w:hAnsi="Raleway" w:cstheme="minorBidi"/>
          <w:color w:val="151515"/>
          <w:sz w:val="18"/>
          <w:lang w:val="es-ES"/>
        </w:rPr>
      </w:pPr>
    </w:p>
    <w:p w14:paraId="5FC23611" w14:textId="58F3C9B2" w:rsidR="00421CAE" w:rsidRPr="00C739F2" w:rsidRDefault="00C739F2" w:rsidP="00C739F2">
      <w:pPr>
        <w:pStyle w:val="Textoindependiente"/>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Los adornos pueden ser comestibles o no, siempre que sean coherentes con la bebida o la temática del concurso.</w:t>
      </w:r>
    </w:p>
    <w:p w14:paraId="3FD2A80D" w14:textId="77777777" w:rsidR="00D70F40" w:rsidRDefault="00D70F40" w:rsidP="00421CAE">
      <w:pPr>
        <w:spacing w:after="40"/>
        <w:ind w:firstLine="720"/>
        <w:rPr>
          <w:rFonts w:ascii="Raleway" w:hAnsi="Raleway"/>
          <w:u w:val="single"/>
          <w:lang w:val="es-ES"/>
        </w:rPr>
      </w:pPr>
    </w:p>
    <w:p w14:paraId="38A1048A" w14:textId="3227E6EC" w:rsidR="00421CAE" w:rsidRDefault="00C739F2" w:rsidP="00421CAE">
      <w:pPr>
        <w:spacing w:after="40"/>
        <w:ind w:firstLine="720"/>
        <w:rPr>
          <w:rFonts w:ascii="Raleway" w:hAnsi="Raleway"/>
          <w:u w:val="single"/>
          <w:lang w:val="es-ES"/>
        </w:rPr>
      </w:pPr>
      <w:r w:rsidRPr="00C739F2">
        <w:rPr>
          <w:rFonts w:ascii="Raleway" w:hAnsi="Raleway"/>
          <w:u w:val="single"/>
          <w:lang w:val="es-ES"/>
        </w:rPr>
        <w:t>Criterios</w:t>
      </w:r>
    </w:p>
    <w:p w14:paraId="1D7D3B5F" w14:textId="77777777" w:rsidR="00D70F40" w:rsidRPr="00C739F2" w:rsidRDefault="00D70F40" w:rsidP="00421CAE">
      <w:pPr>
        <w:spacing w:after="40"/>
        <w:ind w:firstLine="720"/>
        <w:rPr>
          <w:rFonts w:ascii="Raleway" w:hAnsi="Raleway"/>
          <w:u w:val="single"/>
          <w:lang w:val="es-ES"/>
        </w:rPr>
      </w:pPr>
    </w:p>
    <w:p w14:paraId="1437FE39" w14:textId="60B1B1FB" w:rsidR="00421CAE" w:rsidRPr="00C739F2" w:rsidRDefault="00C739F2" w:rsidP="00421CAE">
      <w:pPr>
        <w:pStyle w:val="Textoindependiente"/>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El Jurado considerará</w:t>
      </w:r>
      <w:r w:rsidR="00421CAE" w:rsidRPr="00C739F2">
        <w:rPr>
          <w:rFonts w:ascii="Raleway" w:eastAsiaTheme="minorHAnsi" w:hAnsi="Raleway" w:cstheme="minorBidi"/>
          <w:color w:val="151515"/>
          <w:sz w:val="18"/>
          <w:lang w:val="es-ES"/>
        </w:rPr>
        <w:t>:</w:t>
      </w:r>
    </w:p>
    <w:p w14:paraId="16A121DA" w14:textId="3B12FF67" w:rsidR="00C739F2" w:rsidRPr="00C739F2" w:rsidRDefault="00C739F2" w:rsidP="00C739F2">
      <w:pPr>
        <w:pStyle w:val="Textoindependiente"/>
        <w:numPr>
          <w:ilvl w:val="0"/>
          <w:numId w:val="14"/>
        </w:numPr>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lastRenderedPageBreak/>
        <w:t>Presentación del candidato: Presentación personal y capacidad para comunicarse en inglés.</w:t>
      </w:r>
    </w:p>
    <w:p w14:paraId="0FC343AB" w14:textId="62DCE942" w:rsidR="00C739F2" w:rsidRPr="00C739F2" w:rsidRDefault="00C739F2" w:rsidP="00C739F2">
      <w:pPr>
        <w:pStyle w:val="Textoindependiente"/>
        <w:numPr>
          <w:ilvl w:val="0"/>
          <w:numId w:val="14"/>
        </w:numPr>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Limpieza: Trabajar de forma organizada, limpia y eficiente, manteniendo el área de trabajo limpia y evitando derrames.</w:t>
      </w:r>
    </w:p>
    <w:p w14:paraId="2EA9DB70" w14:textId="4FED76D2" w:rsidR="00C739F2" w:rsidRPr="00C739F2" w:rsidRDefault="00C739F2" w:rsidP="00C739F2">
      <w:pPr>
        <w:pStyle w:val="Textoindependiente"/>
        <w:numPr>
          <w:ilvl w:val="0"/>
          <w:numId w:val="14"/>
        </w:numPr>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Habilidades técnicas: Destreza y dominio de las técnicas de coctelería. El concurso exige que el cóctel se prepare al momento de presentarlo al jurado; una preparación previa será penalizada.</w:t>
      </w:r>
    </w:p>
    <w:p w14:paraId="452031B7" w14:textId="63F43B11" w:rsidR="00C739F2" w:rsidRPr="00C739F2" w:rsidRDefault="00C739F2" w:rsidP="00C739F2">
      <w:pPr>
        <w:pStyle w:val="Textoindependiente"/>
        <w:numPr>
          <w:ilvl w:val="0"/>
          <w:numId w:val="14"/>
        </w:numPr>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Evaluación de la bebida: Aspecto y presentación, aroma, sabor, equilibrio, originalidad y relación con la temática del concurso.</w:t>
      </w:r>
    </w:p>
    <w:p w14:paraId="62D07832" w14:textId="09B50371" w:rsidR="00421CAE" w:rsidRPr="00C739F2" w:rsidRDefault="00C739F2" w:rsidP="00C739F2">
      <w:pPr>
        <w:pStyle w:val="Textoindependiente"/>
        <w:numPr>
          <w:ilvl w:val="0"/>
          <w:numId w:val="20"/>
        </w:numPr>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Se aplicarán penalizaciones por exceder el tiempo límite.</w:t>
      </w:r>
    </w:p>
    <w:p w14:paraId="7408D41D" w14:textId="77777777" w:rsidR="00F644FE" w:rsidRPr="00C739F2" w:rsidRDefault="00F644FE" w:rsidP="00421CAE">
      <w:pPr>
        <w:pStyle w:val="Textoindependiente"/>
        <w:spacing w:before="1"/>
        <w:rPr>
          <w:rFonts w:ascii="Raleway" w:eastAsiaTheme="minorHAnsi" w:hAnsi="Raleway" w:cstheme="minorBidi"/>
          <w:color w:val="151515"/>
          <w:sz w:val="18"/>
          <w:lang w:val="es-ES"/>
        </w:rPr>
      </w:pPr>
    </w:p>
    <w:p w14:paraId="729FF386" w14:textId="07A5F1A7" w:rsidR="00421CAE" w:rsidRPr="00190858" w:rsidRDefault="00C739F2" w:rsidP="00421CAE">
      <w:pPr>
        <w:pStyle w:val="Prrafodelista"/>
        <w:widowControl/>
        <w:numPr>
          <w:ilvl w:val="0"/>
          <w:numId w:val="16"/>
        </w:numPr>
        <w:autoSpaceDE/>
        <w:autoSpaceDN/>
        <w:spacing w:after="160" w:line="259" w:lineRule="auto"/>
        <w:contextualSpacing/>
        <w:rPr>
          <w:rFonts w:ascii="Raleway" w:hAnsi="Raleway"/>
          <w:lang w:val="en-GB"/>
        </w:rPr>
      </w:pPr>
      <w:proofErr w:type="spellStart"/>
      <w:r>
        <w:rPr>
          <w:rFonts w:ascii="Raleway" w:hAnsi="Raleway"/>
          <w:lang w:val="en-GB"/>
        </w:rPr>
        <w:t>Competidores</w:t>
      </w:r>
      <w:proofErr w:type="spellEnd"/>
    </w:p>
    <w:p w14:paraId="42FF1747" w14:textId="77777777" w:rsidR="00C739F2" w:rsidRPr="00C739F2" w:rsidRDefault="00C739F2" w:rsidP="00C739F2">
      <w:pPr>
        <w:pStyle w:val="Textoindependiente"/>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Los participantes deberán estar en la sala de preparación 30 minutos antes de su turno. Cualquier participante que no esté en el escenario al inicio de sus 3 minutos de preparación podrá ser descalificado.</w:t>
      </w:r>
    </w:p>
    <w:p w14:paraId="4F2CE525" w14:textId="77777777" w:rsidR="00C739F2" w:rsidRPr="00C739F2" w:rsidRDefault="00C739F2" w:rsidP="00C739F2">
      <w:pPr>
        <w:pStyle w:val="Textoindependiente"/>
        <w:spacing w:before="1"/>
        <w:rPr>
          <w:rFonts w:ascii="Raleway" w:eastAsiaTheme="minorHAnsi" w:hAnsi="Raleway" w:cstheme="minorBidi"/>
          <w:color w:val="151515"/>
          <w:sz w:val="18"/>
          <w:lang w:val="es-ES"/>
        </w:rPr>
      </w:pPr>
    </w:p>
    <w:p w14:paraId="4CE87A9E" w14:textId="56C751CF" w:rsidR="00421CAE" w:rsidRPr="00C739F2" w:rsidRDefault="00C739F2" w:rsidP="00C739F2">
      <w:pPr>
        <w:pStyle w:val="Textoindependiente"/>
        <w:spacing w:before="1"/>
        <w:rPr>
          <w:rFonts w:ascii="Raleway" w:eastAsiaTheme="minorHAnsi" w:hAnsi="Raleway" w:cstheme="minorBidi"/>
          <w:color w:val="151515"/>
          <w:sz w:val="18"/>
          <w:lang w:val="es-ES"/>
        </w:rPr>
      </w:pPr>
      <w:r w:rsidRPr="00C739F2">
        <w:rPr>
          <w:rFonts w:ascii="Raleway" w:eastAsiaTheme="minorHAnsi" w:hAnsi="Raleway" w:cstheme="minorBidi"/>
          <w:color w:val="151515"/>
          <w:sz w:val="18"/>
          <w:lang w:val="es-ES"/>
        </w:rPr>
        <w:t>El comité organizador se reserva el derecho de rechazar a cualquier participante, receta o nombre de receta si lo considera inaceptable o si infringe las reglas.</w:t>
      </w:r>
      <w:r>
        <w:rPr>
          <w:rFonts w:ascii="Raleway" w:eastAsiaTheme="minorHAnsi" w:hAnsi="Raleway" w:cstheme="minorBidi"/>
          <w:color w:val="151515"/>
          <w:sz w:val="18"/>
          <w:lang w:val="es-ES"/>
        </w:rPr>
        <w:br/>
      </w:r>
    </w:p>
    <w:p w14:paraId="0DB4E4A1" w14:textId="49E4D312" w:rsidR="00421CAE" w:rsidRPr="00C739F2" w:rsidRDefault="00C739F2" w:rsidP="00421CAE">
      <w:pPr>
        <w:pStyle w:val="Prrafodelista"/>
        <w:widowControl/>
        <w:numPr>
          <w:ilvl w:val="0"/>
          <w:numId w:val="16"/>
        </w:numPr>
        <w:autoSpaceDE/>
        <w:autoSpaceDN/>
        <w:spacing w:after="160" w:line="259" w:lineRule="auto"/>
        <w:contextualSpacing/>
        <w:rPr>
          <w:rFonts w:ascii="Raleway" w:hAnsi="Raleway"/>
          <w:lang w:val="es-ES"/>
        </w:rPr>
      </w:pPr>
      <w:r w:rsidRPr="00C739F2">
        <w:rPr>
          <w:rFonts w:ascii="Raleway" w:hAnsi="Raleway"/>
          <w:lang w:val="es-ES"/>
        </w:rPr>
        <w:t>Recopilación de resultados y anuncios</w:t>
      </w:r>
    </w:p>
    <w:p w14:paraId="6FB3B72C" w14:textId="64F10CDA" w:rsidR="00421CAE" w:rsidRPr="00C739F2" w:rsidRDefault="00C739F2" w:rsidP="00421CAE">
      <w:pPr>
        <w:pStyle w:val="Textoindependiente"/>
        <w:spacing w:before="1"/>
        <w:jc w:val="both"/>
        <w:rPr>
          <w:rFonts w:ascii="Raleway" w:hAnsi="Raleway"/>
          <w:b/>
          <w:bCs/>
          <w:lang w:val="es-ES"/>
        </w:rPr>
      </w:pPr>
      <w:r w:rsidRPr="00C739F2">
        <w:rPr>
          <w:rFonts w:ascii="Raleway" w:eastAsiaTheme="minorHAnsi" w:hAnsi="Raleway" w:cstheme="minorBidi"/>
          <w:color w:val="151515"/>
          <w:sz w:val="18"/>
          <w:lang w:val="es-ES"/>
        </w:rPr>
        <w:t xml:space="preserve">Una vez que todos los competidores hayan presentado sus bebidas, el comité de puntuación recopilará todas las puntuaciones y determinará la clasificación de todos los competidores. El comité revisará minuciosamente todos los resultados para evitar cualquier </w:t>
      </w:r>
      <w:proofErr w:type="gramStart"/>
      <w:r w:rsidRPr="00C739F2">
        <w:rPr>
          <w:rFonts w:ascii="Raleway" w:eastAsiaTheme="minorHAnsi" w:hAnsi="Raleway" w:cstheme="minorBidi"/>
          <w:color w:val="151515"/>
          <w:sz w:val="18"/>
          <w:lang w:val="es-ES"/>
        </w:rPr>
        <w:t>error.</w:t>
      </w:r>
      <w:r w:rsidR="00421CAE" w:rsidRPr="00C739F2">
        <w:rPr>
          <w:rFonts w:ascii="Raleway" w:eastAsiaTheme="minorHAnsi" w:hAnsi="Raleway" w:cstheme="minorBidi"/>
          <w:color w:val="151515"/>
          <w:sz w:val="18"/>
          <w:lang w:val="es-ES"/>
        </w:rPr>
        <w:t>.</w:t>
      </w:r>
      <w:proofErr w:type="gramEnd"/>
    </w:p>
    <w:p w14:paraId="5C870626" w14:textId="77777777" w:rsidR="00421CAE" w:rsidRPr="00C739F2" w:rsidRDefault="00421CAE" w:rsidP="00421CAE">
      <w:pPr>
        <w:ind w:firstLine="438"/>
        <w:rPr>
          <w:rFonts w:ascii="Raleway" w:hAnsi="Raleway"/>
          <w:b/>
          <w:bCs/>
          <w:lang w:val="es-ES"/>
        </w:rPr>
      </w:pPr>
    </w:p>
    <w:p w14:paraId="4303C0B0" w14:textId="77777777" w:rsidR="00421CAE" w:rsidRPr="00C739F2" w:rsidRDefault="00421CAE" w:rsidP="00421CAE">
      <w:pPr>
        <w:pStyle w:val="Textoindependiente"/>
        <w:spacing w:before="4"/>
        <w:rPr>
          <w:rFonts w:ascii="Raleway" w:hAnsi="Raleway"/>
          <w:sz w:val="10"/>
          <w:szCs w:val="18"/>
          <w:lang w:val="es-ES"/>
        </w:rPr>
      </w:pPr>
    </w:p>
    <w:p w14:paraId="0203F476" w14:textId="77777777" w:rsidR="00421CAE" w:rsidRPr="00C739F2" w:rsidRDefault="00421CAE" w:rsidP="00421CAE">
      <w:pPr>
        <w:pStyle w:val="Textoindependiente"/>
        <w:spacing w:before="4"/>
        <w:rPr>
          <w:rFonts w:ascii="Raleway" w:hAnsi="Raleway"/>
          <w:sz w:val="10"/>
          <w:szCs w:val="18"/>
          <w:lang w:val="es-ES"/>
        </w:rPr>
      </w:pPr>
    </w:p>
    <w:p w14:paraId="6CC60225" w14:textId="04628F8B" w:rsidR="00421CAE" w:rsidRPr="00C739F2" w:rsidRDefault="00C739F2" w:rsidP="00421CAE">
      <w:pPr>
        <w:ind w:firstLine="438"/>
        <w:rPr>
          <w:rFonts w:ascii="Raleway" w:hAnsi="Raleway"/>
          <w:b/>
          <w:bCs/>
          <w:lang w:val="es-ES"/>
        </w:rPr>
      </w:pPr>
      <w:r w:rsidRPr="00C739F2">
        <w:rPr>
          <w:rFonts w:ascii="Raleway" w:hAnsi="Raleway"/>
          <w:b/>
          <w:bCs/>
          <w:sz w:val="24"/>
          <w:szCs w:val="24"/>
          <w:lang w:val="es-ES"/>
        </w:rPr>
        <w:t>La Final Internacional</w:t>
      </w:r>
    </w:p>
    <w:p w14:paraId="034D36E4" w14:textId="77777777" w:rsidR="00421CAE" w:rsidRPr="00C739F2" w:rsidRDefault="00421CAE" w:rsidP="00421CAE">
      <w:pPr>
        <w:spacing w:after="40"/>
        <w:ind w:firstLine="720"/>
        <w:rPr>
          <w:rFonts w:ascii="Raleway" w:hAnsi="Raleway"/>
          <w:u w:val="single"/>
          <w:lang w:val="es-ES"/>
        </w:rPr>
      </w:pPr>
    </w:p>
    <w:p w14:paraId="443F6D2B" w14:textId="3DBB9051" w:rsidR="00421CAE" w:rsidRPr="00C739F2" w:rsidRDefault="00C739F2" w:rsidP="00421CAE">
      <w:pPr>
        <w:spacing w:after="40"/>
        <w:ind w:firstLine="720"/>
        <w:rPr>
          <w:rFonts w:ascii="Raleway" w:hAnsi="Raleway"/>
          <w:u w:val="single"/>
          <w:lang w:val="es-ES"/>
        </w:rPr>
      </w:pPr>
      <w:r w:rsidRPr="00C739F2">
        <w:rPr>
          <w:rFonts w:ascii="Raleway" w:hAnsi="Raleway"/>
          <w:u w:val="single"/>
          <w:lang w:val="es-ES"/>
        </w:rPr>
        <w:t>Consideraciones g</w:t>
      </w:r>
      <w:r>
        <w:rPr>
          <w:rFonts w:ascii="Raleway" w:hAnsi="Raleway"/>
          <w:u w:val="single"/>
          <w:lang w:val="es-ES"/>
        </w:rPr>
        <w:t>enerales</w:t>
      </w:r>
    </w:p>
    <w:p w14:paraId="504BE822" w14:textId="77777777" w:rsidR="00421CAE" w:rsidRPr="00C739F2" w:rsidRDefault="00421CAE" w:rsidP="00421CAE">
      <w:pPr>
        <w:ind w:firstLine="438"/>
        <w:rPr>
          <w:rFonts w:ascii="Raleway" w:hAnsi="Raleway"/>
          <w:b/>
          <w:bCs/>
          <w:lang w:val="es-ES"/>
        </w:rPr>
      </w:pPr>
    </w:p>
    <w:p w14:paraId="67733846" w14:textId="4441D096" w:rsidR="00421CAE" w:rsidRPr="00C739F2" w:rsidRDefault="00C739F2" w:rsidP="00C739F2">
      <w:pPr>
        <w:pStyle w:val="Textoindependiente"/>
        <w:spacing w:before="1"/>
        <w:jc w:val="both"/>
        <w:rPr>
          <w:rFonts w:ascii="Raleway" w:eastAsiaTheme="minorHAnsi" w:hAnsi="Raleway" w:cstheme="minorBidi"/>
          <w:b/>
          <w:bCs/>
          <w:color w:val="151515"/>
          <w:sz w:val="18"/>
          <w:lang w:val="es-ES"/>
        </w:rPr>
      </w:pPr>
      <w:r w:rsidRPr="00C739F2">
        <w:rPr>
          <w:rFonts w:ascii="Raleway" w:eastAsiaTheme="minorHAnsi" w:hAnsi="Raleway" w:cstheme="minorBidi"/>
          <w:b/>
          <w:bCs/>
          <w:color w:val="151515"/>
          <w:sz w:val="18"/>
          <w:lang w:val="es-ES"/>
        </w:rPr>
        <w:t>La final de la Copa Internacional MONIN tendrá lugar en París los días 8 y 9 de diciembre de 2026</w:t>
      </w:r>
      <w:r w:rsidR="00421CAE" w:rsidRPr="00C739F2">
        <w:rPr>
          <w:rFonts w:ascii="Raleway" w:eastAsiaTheme="minorHAnsi" w:hAnsi="Raleway" w:cstheme="minorBidi"/>
          <w:b/>
          <w:bCs/>
          <w:color w:val="151515"/>
          <w:sz w:val="18"/>
          <w:lang w:val="es-ES"/>
        </w:rPr>
        <w:t>.</w:t>
      </w:r>
      <w:r w:rsidR="00421CAE" w:rsidRPr="00C739F2">
        <w:rPr>
          <w:rFonts w:ascii="Raleway" w:eastAsiaTheme="minorHAnsi" w:hAnsi="Raleway" w:cstheme="minorBidi"/>
          <w:color w:val="151515"/>
          <w:sz w:val="18"/>
          <w:lang w:val="es-ES"/>
        </w:rPr>
        <w:t xml:space="preserve"> </w:t>
      </w:r>
      <w:r w:rsidRPr="00C739F2">
        <w:rPr>
          <w:rFonts w:ascii="Raleway" w:eastAsiaTheme="minorHAnsi" w:hAnsi="Raleway" w:cstheme="minorBidi"/>
          <w:color w:val="151515"/>
          <w:sz w:val="18"/>
          <w:lang w:val="es-ES"/>
        </w:rPr>
        <w:t xml:space="preserve">La fase final de la competición se centrará en la creatividad individual. Cada finalista deberá elaborar y presentar un cóctel que refleje su estilo personal, su visión y su identidad como </w:t>
      </w:r>
      <w:proofErr w:type="spellStart"/>
      <w:r w:rsidRPr="00C739F2">
        <w:rPr>
          <w:rFonts w:ascii="Raleway" w:eastAsiaTheme="minorHAnsi" w:hAnsi="Raleway" w:cstheme="minorBidi"/>
          <w:color w:val="151515"/>
          <w:sz w:val="18"/>
          <w:lang w:val="es-ES"/>
        </w:rPr>
        <w:t>bartender</w:t>
      </w:r>
      <w:proofErr w:type="spellEnd"/>
      <w:r w:rsidRPr="00C739F2">
        <w:rPr>
          <w:rFonts w:ascii="Raleway" w:eastAsiaTheme="minorHAnsi" w:hAnsi="Raleway" w:cstheme="minorBidi"/>
          <w:color w:val="151515"/>
          <w:sz w:val="18"/>
          <w:lang w:val="es-ES"/>
        </w:rPr>
        <w:t>. Esta última ronda está diseñada para destacar la originalidad, el desarrollo del concepto y la capacidad de ofrecer un servicio distintivo y expresivo.</w:t>
      </w:r>
      <w:r>
        <w:rPr>
          <w:rFonts w:ascii="Raleway" w:eastAsiaTheme="minorHAnsi" w:hAnsi="Raleway" w:cstheme="minorBidi"/>
          <w:color w:val="151515"/>
          <w:sz w:val="18"/>
          <w:lang w:val="es-ES"/>
        </w:rPr>
        <w:br/>
      </w:r>
    </w:p>
    <w:p w14:paraId="4A42B45D" w14:textId="2E20C990" w:rsidR="00421CAE" w:rsidRPr="00C739F2" w:rsidRDefault="00C739F2" w:rsidP="00421CAE">
      <w:pPr>
        <w:pStyle w:val="Textoindependiente"/>
        <w:spacing w:before="1"/>
        <w:jc w:val="both"/>
        <w:rPr>
          <w:rFonts w:ascii="Raleway" w:eastAsiaTheme="minorHAnsi" w:hAnsi="Raleway" w:cstheme="minorBidi"/>
          <w:color w:val="151515"/>
          <w:sz w:val="18"/>
          <w:lang w:val="es-ES"/>
        </w:rPr>
      </w:pPr>
      <w:r w:rsidRPr="00C739F2">
        <w:rPr>
          <w:rFonts w:ascii="Raleway" w:eastAsiaTheme="minorHAnsi" w:hAnsi="Raleway" w:cstheme="minorBidi"/>
          <w:b/>
          <w:bCs/>
          <w:color w:val="151515"/>
          <w:sz w:val="18"/>
          <w:lang w:val="es-ES"/>
        </w:rPr>
        <w:t>El formato de esta fase final se encuentra actualmente en desarrollo.</w:t>
      </w:r>
      <w:r w:rsidR="00421CAE" w:rsidRPr="00C739F2">
        <w:rPr>
          <w:rFonts w:ascii="Raleway" w:eastAsiaTheme="minorHAnsi" w:hAnsi="Raleway" w:cstheme="minorBidi"/>
          <w:color w:val="151515"/>
          <w:sz w:val="18"/>
          <w:lang w:val="es-ES"/>
        </w:rPr>
        <w:t xml:space="preserve"> </w:t>
      </w:r>
      <w:r w:rsidRPr="00C739F2">
        <w:rPr>
          <w:rFonts w:ascii="Raleway" w:eastAsiaTheme="minorHAnsi" w:hAnsi="Raleway" w:cstheme="minorBidi"/>
          <w:color w:val="151515"/>
          <w:sz w:val="18"/>
          <w:lang w:val="es-ES"/>
        </w:rPr>
        <w:t xml:space="preserve">Se comunicarán todos los detalles relevantes a los equipos locales y semifinalistas antes del evento para garantizar una preparación y coordinación </w:t>
      </w:r>
      <w:proofErr w:type="gramStart"/>
      <w:r w:rsidRPr="00C739F2">
        <w:rPr>
          <w:rFonts w:ascii="Raleway" w:eastAsiaTheme="minorHAnsi" w:hAnsi="Raleway" w:cstheme="minorBidi"/>
          <w:color w:val="151515"/>
          <w:sz w:val="18"/>
          <w:lang w:val="es-ES"/>
        </w:rPr>
        <w:t>fluidas.</w:t>
      </w:r>
      <w:r w:rsidR="00421CAE" w:rsidRPr="00C739F2">
        <w:rPr>
          <w:rFonts w:ascii="Raleway" w:eastAsiaTheme="minorHAnsi" w:hAnsi="Raleway" w:cstheme="minorBidi"/>
          <w:color w:val="151515"/>
          <w:sz w:val="18"/>
          <w:lang w:val="es-ES"/>
        </w:rPr>
        <w:t>.</w:t>
      </w:r>
      <w:proofErr w:type="gramEnd"/>
    </w:p>
    <w:p w14:paraId="7C0E32F1" w14:textId="77777777" w:rsidR="00421CAE" w:rsidRPr="00C739F2" w:rsidRDefault="00421CAE" w:rsidP="00421CAE">
      <w:pPr>
        <w:pStyle w:val="Textoindependiente"/>
        <w:spacing w:before="1"/>
        <w:rPr>
          <w:rFonts w:ascii="Raleway" w:eastAsiaTheme="minorHAnsi" w:hAnsi="Raleway" w:cstheme="minorBidi"/>
          <w:color w:val="151515"/>
          <w:sz w:val="18"/>
          <w:lang w:val="es-ES"/>
        </w:rPr>
      </w:pPr>
    </w:p>
    <w:p w14:paraId="47C53B9D" w14:textId="2DCACF82" w:rsidR="00421CAE" w:rsidRPr="00C739F2" w:rsidRDefault="00C739F2" w:rsidP="00421CAE">
      <w:pPr>
        <w:spacing w:after="40"/>
        <w:ind w:firstLine="720"/>
        <w:rPr>
          <w:rFonts w:ascii="Raleway" w:hAnsi="Raleway"/>
          <w:u w:val="single"/>
          <w:lang w:val="es-ES"/>
        </w:rPr>
      </w:pPr>
      <w:r w:rsidRPr="00C739F2">
        <w:rPr>
          <w:rFonts w:ascii="Raleway" w:hAnsi="Raleway"/>
          <w:u w:val="single"/>
          <w:lang w:val="es-ES"/>
        </w:rPr>
        <w:t>Premios</w:t>
      </w:r>
    </w:p>
    <w:p w14:paraId="748CDDCF" w14:textId="77777777" w:rsidR="00421CAE" w:rsidRPr="00C739F2" w:rsidRDefault="00421CAE" w:rsidP="00421CAE">
      <w:pPr>
        <w:pStyle w:val="Textoindependiente"/>
        <w:spacing w:before="1"/>
        <w:rPr>
          <w:rFonts w:ascii="Raleway" w:eastAsiaTheme="minorHAnsi" w:hAnsi="Raleway" w:cstheme="minorBidi"/>
          <w:sz w:val="18"/>
          <w:lang w:val="es-ES"/>
        </w:rPr>
      </w:pPr>
    </w:p>
    <w:p w14:paraId="5A6690B0" w14:textId="7A04BD8D" w:rsidR="00421CAE" w:rsidRPr="00C739F2" w:rsidRDefault="00C739F2" w:rsidP="00421CAE">
      <w:pPr>
        <w:pStyle w:val="Textoindependiente"/>
        <w:spacing w:before="1"/>
        <w:rPr>
          <w:rFonts w:ascii="Raleway" w:eastAsiaTheme="minorHAnsi" w:hAnsi="Raleway" w:cstheme="minorBidi"/>
          <w:sz w:val="18"/>
          <w:lang w:val="es-ES"/>
        </w:rPr>
      </w:pPr>
      <w:r w:rsidRPr="00C739F2">
        <w:rPr>
          <w:rFonts w:ascii="Raleway" w:eastAsiaTheme="minorHAnsi" w:hAnsi="Raleway" w:cstheme="minorBidi"/>
          <w:color w:val="151515"/>
          <w:sz w:val="18"/>
          <w:lang w:val="es-ES"/>
        </w:rPr>
        <w:t>Los ganadores de la final internacional recibirán un premio económico de 5000 € para el primer puesto, 3000 € para el segundo y 2000 € para el tercero. Tras su victoria, los tres finalistas se convertirán en representantes del concurso y, por lo tanto, podrían ser invitados a colaborar con MONIN en determinadas campañas promocionales durante el año siguiente.</w:t>
      </w:r>
    </w:p>
    <w:p w14:paraId="2BC99F35" w14:textId="77777777" w:rsidR="00421CAE" w:rsidRPr="00C739F2" w:rsidRDefault="00421CAE" w:rsidP="00421CAE">
      <w:pPr>
        <w:widowControl/>
        <w:autoSpaceDE/>
        <w:autoSpaceDN/>
        <w:spacing w:after="160" w:line="259" w:lineRule="auto"/>
        <w:rPr>
          <w:rFonts w:ascii="Raleway" w:eastAsiaTheme="minorHAnsi" w:hAnsi="Raleway" w:cstheme="minorBidi"/>
          <w:sz w:val="18"/>
          <w:highlight w:val="yellow"/>
          <w:lang w:val="es-ES"/>
        </w:rPr>
      </w:pPr>
    </w:p>
    <w:p w14:paraId="70ED83FA" w14:textId="77777777" w:rsidR="00421CAE" w:rsidRPr="00C739F2" w:rsidRDefault="00421CAE" w:rsidP="00421CAE">
      <w:pPr>
        <w:widowControl/>
        <w:autoSpaceDE/>
        <w:autoSpaceDN/>
        <w:spacing w:after="160" w:line="259" w:lineRule="auto"/>
        <w:rPr>
          <w:rFonts w:ascii="Raleway" w:eastAsiaTheme="minorEastAsia" w:hAnsi="Raleway" w:cstheme="minorBidi"/>
          <w:sz w:val="18"/>
          <w:szCs w:val="18"/>
          <w:lang w:val="es-ES"/>
        </w:rPr>
      </w:pPr>
    </w:p>
    <w:p w14:paraId="0CFC9916" w14:textId="7CC87B1C" w:rsidR="00421CAE" w:rsidRPr="00D70F40" w:rsidRDefault="00421CAE" w:rsidP="00D70F40">
      <w:pPr>
        <w:widowControl/>
        <w:autoSpaceDE/>
        <w:autoSpaceDN/>
        <w:spacing w:after="160" w:line="259" w:lineRule="auto"/>
        <w:rPr>
          <w:rFonts w:ascii="Raleway" w:hAnsi="Raleway"/>
          <w:b/>
          <w:bCs/>
          <w:szCs w:val="36"/>
          <w:lang w:val="es-ES"/>
        </w:rPr>
      </w:pPr>
    </w:p>
    <w:sectPr w:rsidR="00421CAE" w:rsidRPr="00D70F40" w:rsidSect="00670763">
      <w:headerReference w:type="default" r:id="rId11"/>
      <w:headerReference w:type="first" r:id="rId12"/>
      <w:pgSz w:w="11906" w:h="16838"/>
      <w:pgMar w:top="1417" w:right="1417" w:bottom="1417" w:left="1417" w:header="17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E8F57" w14:textId="77777777" w:rsidR="003E5733" w:rsidRDefault="003E5733" w:rsidP="001B4E53">
      <w:r>
        <w:separator/>
      </w:r>
    </w:p>
  </w:endnote>
  <w:endnote w:type="continuationSeparator" w:id="0">
    <w:p w14:paraId="4BB64BFF" w14:textId="77777777" w:rsidR="003E5733" w:rsidRDefault="003E5733" w:rsidP="001B4E53">
      <w:r>
        <w:continuationSeparator/>
      </w:r>
    </w:p>
  </w:endnote>
  <w:endnote w:type="continuationNotice" w:id="1">
    <w:p w14:paraId="0E66432B" w14:textId="77777777" w:rsidR="003E5733" w:rsidRDefault="003E57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EF" w:usb1="5000205B" w:usb2="00000020" w:usb3="00000000" w:csb0="0000019F" w:csb1="00000000"/>
  </w:font>
  <w:font w:name="Raleway">
    <w:panose1 w:val="00000000000000000000"/>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5A548" w14:textId="77777777" w:rsidR="003E5733" w:rsidRDefault="003E5733" w:rsidP="001B4E53">
      <w:r>
        <w:separator/>
      </w:r>
    </w:p>
  </w:footnote>
  <w:footnote w:type="continuationSeparator" w:id="0">
    <w:p w14:paraId="374F1D11" w14:textId="77777777" w:rsidR="003E5733" w:rsidRDefault="003E5733" w:rsidP="001B4E53">
      <w:r>
        <w:continuationSeparator/>
      </w:r>
    </w:p>
  </w:footnote>
  <w:footnote w:type="continuationNotice" w:id="1">
    <w:p w14:paraId="31CEB870" w14:textId="77777777" w:rsidR="003E5733" w:rsidRDefault="003E57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270DC" w14:textId="4DB6791C" w:rsidR="00880539" w:rsidRDefault="00670763">
    <w:pPr>
      <w:pStyle w:val="Encabezado"/>
    </w:pPr>
    <w:r>
      <w:rPr>
        <w:noProof/>
      </w:rPr>
      <w:drawing>
        <wp:anchor distT="0" distB="0" distL="114300" distR="114300" simplePos="0" relativeHeight="251658241" behindDoc="0" locked="0" layoutInCell="1" allowOverlap="1" wp14:anchorId="6C50F59F" wp14:editId="7AAFFC89">
          <wp:simplePos x="0" y="0"/>
          <wp:positionH relativeFrom="column">
            <wp:posOffset>-899795</wp:posOffset>
          </wp:positionH>
          <wp:positionV relativeFrom="paragraph">
            <wp:posOffset>-107858</wp:posOffset>
          </wp:positionV>
          <wp:extent cx="7554955" cy="10686197"/>
          <wp:effectExtent l="0" t="0" r="1905" b="0"/>
          <wp:wrapNone/>
          <wp:docPr id="580535518" name="Image 6" descr="Une image contenant texte, capture d’écran, violet, violet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535518" name="Image 6" descr="Une image contenant texte, capture d’écran, violet, violette&#10;&#10;Le contenu généré par l’IA peut être incorrect."/>
                  <pic:cNvPicPr/>
                </pic:nvPicPr>
                <pic:blipFill>
                  <a:blip r:embed="rId1">
                    <a:alphaModFix amt="70000"/>
                    <a:extLst>
                      <a:ext uri="{28A0092B-C50C-407E-A947-70E740481C1C}">
                        <a14:useLocalDpi xmlns:a14="http://schemas.microsoft.com/office/drawing/2010/main" val="0"/>
                      </a:ext>
                    </a:extLst>
                  </a:blip>
                  <a:stretch>
                    <a:fillRect/>
                  </a:stretch>
                </pic:blipFill>
                <pic:spPr>
                  <a:xfrm>
                    <a:off x="0" y="0"/>
                    <a:ext cx="7554955" cy="1068619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DE074" w14:textId="502B6113" w:rsidR="00880539" w:rsidRDefault="00670763">
    <w:pPr>
      <w:pStyle w:val="Encabezado"/>
    </w:pPr>
    <w:r>
      <w:rPr>
        <w:noProof/>
      </w:rPr>
      <w:drawing>
        <wp:anchor distT="0" distB="0" distL="114300" distR="114300" simplePos="0" relativeHeight="251658240" behindDoc="0" locked="0" layoutInCell="1" allowOverlap="1" wp14:anchorId="00920D5E" wp14:editId="7B14173A">
          <wp:simplePos x="0" y="0"/>
          <wp:positionH relativeFrom="column">
            <wp:posOffset>-899160</wp:posOffset>
          </wp:positionH>
          <wp:positionV relativeFrom="paragraph">
            <wp:posOffset>-101723</wp:posOffset>
          </wp:positionV>
          <wp:extent cx="7544956" cy="10672055"/>
          <wp:effectExtent l="0" t="0" r="0" b="0"/>
          <wp:wrapNone/>
          <wp:docPr id="1628101461" name="Image 5" descr="Une image contenant texte, capture d’écran, violet, violet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01461" name="Image 5" descr="Une image contenant texte, capture d’écran, violet, violet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7544956" cy="106720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17FF"/>
    <w:multiLevelType w:val="hybridMultilevel"/>
    <w:tmpl w:val="88382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BB7327"/>
    <w:multiLevelType w:val="hybridMultilevel"/>
    <w:tmpl w:val="671AC0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451D46"/>
    <w:multiLevelType w:val="hybridMultilevel"/>
    <w:tmpl w:val="647EA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C7314"/>
    <w:multiLevelType w:val="hybridMultilevel"/>
    <w:tmpl w:val="3348C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FE6897"/>
    <w:multiLevelType w:val="hybridMultilevel"/>
    <w:tmpl w:val="92C4E2C4"/>
    <w:lvl w:ilvl="0" w:tplc="474800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5C5C6D"/>
    <w:multiLevelType w:val="hybridMultilevel"/>
    <w:tmpl w:val="2DA229B0"/>
    <w:lvl w:ilvl="0" w:tplc="6A92BD40">
      <w:numFmt w:val="bullet"/>
      <w:lvlText w:val="-"/>
      <w:lvlJc w:val="left"/>
      <w:pPr>
        <w:ind w:left="360" w:hanging="360"/>
      </w:pPr>
      <w:rPr>
        <w:rFonts w:ascii="Roboto Light" w:eastAsia="Calibri" w:hAnsi="Roboto Light"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CE2278D"/>
    <w:multiLevelType w:val="hybridMultilevel"/>
    <w:tmpl w:val="F9B8B8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3E55A6"/>
    <w:multiLevelType w:val="hybridMultilevel"/>
    <w:tmpl w:val="CECAAFC6"/>
    <w:lvl w:ilvl="0" w:tplc="91223A1C">
      <w:numFmt w:val="bullet"/>
      <w:lvlText w:val="-"/>
      <w:lvlJc w:val="left"/>
      <w:pPr>
        <w:ind w:left="720" w:hanging="360"/>
      </w:pPr>
      <w:rPr>
        <w:rFonts w:ascii="Roboto Light" w:eastAsiaTheme="minorHAnsi" w:hAnsi="Roboto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D5482A"/>
    <w:multiLevelType w:val="hybridMultilevel"/>
    <w:tmpl w:val="4C6C5610"/>
    <w:lvl w:ilvl="0" w:tplc="6A92BD40">
      <w:numFmt w:val="bullet"/>
      <w:lvlText w:val="-"/>
      <w:lvlJc w:val="left"/>
      <w:pPr>
        <w:ind w:left="720" w:hanging="360"/>
      </w:pPr>
      <w:rPr>
        <w:rFonts w:ascii="Roboto Light" w:eastAsia="Calibri" w:hAnsi="Roboto Light"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EE2982"/>
    <w:multiLevelType w:val="hybridMultilevel"/>
    <w:tmpl w:val="66CE42B2"/>
    <w:lvl w:ilvl="0" w:tplc="306AAE3A">
      <w:numFmt w:val="bullet"/>
      <w:lvlText w:val=""/>
      <w:lvlJc w:val="left"/>
      <w:pPr>
        <w:ind w:left="360" w:hanging="360"/>
      </w:pPr>
      <w:rPr>
        <w:rFonts w:ascii="Symbol" w:eastAsiaTheme="minorHAnsi" w:hAnsi="Symbol"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93B522B"/>
    <w:multiLevelType w:val="hybridMultilevel"/>
    <w:tmpl w:val="0A9EBA56"/>
    <w:lvl w:ilvl="0" w:tplc="3ED00A92">
      <w:numFmt w:val="bullet"/>
      <w:lvlText w:val="-"/>
      <w:lvlJc w:val="left"/>
      <w:pPr>
        <w:ind w:left="785" w:hanging="360"/>
      </w:pPr>
      <w:rPr>
        <w:rFonts w:ascii="Arial" w:eastAsia="Arial" w:hAnsi="Arial" w:cs="Arial" w:hint="default"/>
        <w:color w:val="151515"/>
        <w:w w:val="105"/>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B515F48"/>
    <w:multiLevelType w:val="hybridMultilevel"/>
    <w:tmpl w:val="18E6A0A6"/>
    <w:lvl w:ilvl="0" w:tplc="D81AD9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EDF7E3D"/>
    <w:multiLevelType w:val="hybridMultilevel"/>
    <w:tmpl w:val="716000D6"/>
    <w:lvl w:ilvl="0" w:tplc="B71424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679203E"/>
    <w:multiLevelType w:val="hybridMultilevel"/>
    <w:tmpl w:val="65A01BEC"/>
    <w:lvl w:ilvl="0" w:tplc="B2AACFF0">
      <w:numFmt w:val="bullet"/>
      <w:lvlText w:val=""/>
      <w:lvlJc w:val="left"/>
      <w:pPr>
        <w:ind w:left="864" w:hanging="348"/>
      </w:pPr>
      <w:rPr>
        <w:rFonts w:ascii="Symbol" w:eastAsia="Symbol" w:hAnsi="Symbol" w:cs="Symbol" w:hint="default"/>
        <w:w w:val="99"/>
        <w:sz w:val="20"/>
        <w:szCs w:val="20"/>
      </w:rPr>
    </w:lvl>
    <w:lvl w:ilvl="1" w:tplc="ABF68644">
      <w:numFmt w:val="bullet"/>
      <w:lvlText w:val="o"/>
      <w:lvlJc w:val="left"/>
      <w:pPr>
        <w:ind w:left="1556" w:hanging="336"/>
      </w:pPr>
      <w:rPr>
        <w:rFonts w:ascii="Courier New" w:eastAsia="Courier New" w:hAnsi="Courier New" w:cs="Courier New" w:hint="default"/>
        <w:w w:val="99"/>
        <w:sz w:val="20"/>
        <w:szCs w:val="20"/>
      </w:rPr>
    </w:lvl>
    <w:lvl w:ilvl="2" w:tplc="4D5AF3E8">
      <w:numFmt w:val="bullet"/>
      <w:lvlText w:val="•"/>
      <w:lvlJc w:val="left"/>
      <w:pPr>
        <w:ind w:left="2420" w:hanging="336"/>
      </w:pPr>
      <w:rPr>
        <w:rFonts w:hint="default"/>
      </w:rPr>
    </w:lvl>
    <w:lvl w:ilvl="3" w:tplc="8D103C5E">
      <w:numFmt w:val="bullet"/>
      <w:lvlText w:val="•"/>
      <w:lvlJc w:val="left"/>
      <w:pPr>
        <w:ind w:left="3281" w:hanging="336"/>
      </w:pPr>
      <w:rPr>
        <w:rFonts w:hint="default"/>
      </w:rPr>
    </w:lvl>
    <w:lvl w:ilvl="4" w:tplc="6A468CCE">
      <w:numFmt w:val="bullet"/>
      <w:lvlText w:val="•"/>
      <w:lvlJc w:val="left"/>
      <w:pPr>
        <w:ind w:left="4142" w:hanging="336"/>
      </w:pPr>
      <w:rPr>
        <w:rFonts w:hint="default"/>
      </w:rPr>
    </w:lvl>
    <w:lvl w:ilvl="5" w:tplc="4178F1CA">
      <w:numFmt w:val="bullet"/>
      <w:lvlText w:val="•"/>
      <w:lvlJc w:val="left"/>
      <w:pPr>
        <w:ind w:left="5002" w:hanging="336"/>
      </w:pPr>
      <w:rPr>
        <w:rFonts w:hint="default"/>
      </w:rPr>
    </w:lvl>
    <w:lvl w:ilvl="6" w:tplc="86306B02">
      <w:numFmt w:val="bullet"/>
      <w:lvlText w:val="•"/>
      <w:lvlJc w:val="left"/>
      <w:pPr>
        <w:ind w:left="5863" w:hanging="336"/>
      </w:pPr>
      <w:rPr>
        <w:rFonts w:hint="default"/>
      </w:rPr>
    </w:lvl>
    <w:lvl w:ilvl="7" w:tplc="8C1A5936">
      <w:numFmt w:val="bullet"/>
      <w:lvlText w:val="•"/>
      <w:lvlJc w:val="left"/>
      <w:pPr>
        <w:ind w:left="6724" w:hanging="336"/>
      </w:pPr>
      <w:rPr>
        <w:rFonts w:hint="default"/>
      </w:rPr>
    </w:lvl>
    <w:lvl w:ilvl="8" w:tplc="D6E493AA">
      <w:numFmt w:val="bullet"/>
      <w:lvlText w:val="•"/>
      <w:lvlJc w:val="left"/>
      <w:pPr>
        <w:ind w:left="7584" w:hanging="336"/>
      </w:pPr>
      <w:rPr>
        <w:rFonts w:hint="default"/>
      </w:rPr>
    </w:lvl>
  </w:abstractNum>
  <w:abstractNum w:abstractNumId="14" w15:restartNumberingAfterBreak="0">
    <w:nsid w:val="5A4015F8"/>
    <w:multiLevelType w:val="hybridMultilevel"/>
    <w:tmpl w:val="16D8E19A"/>
    <w:lvl w:ilvl="0" w:tplc="4CFCCEDE">
      <w:numFmt w:val="bullet"/>
      <w:lvlText w:val=""/>
      <w:lvlJc w:val="left"/>
      <w:pPr>
        <w:ind w:left="464" w:hanging="348"/>
      </w:pPr>
      <w:rPr>
        <w:rFonts w:ascii="Symbol" w:eastAsia="Symbol" w:hAnsi="Symbol" w:cs="Symbol" w:hint="default"/>
        <w:w w:val="99"/>
        <w:sz w:val="20"/>
        <w:szCs w:val="20"/>
      </w:rPr>
    </w:lvl>
    <w:lvl w:ilvl="1" w:tplc="AE069190">
      <w:numFmt w:val="bullet"/>
      <w:lvlText w:val="□"/>
      <w:lvlJc w:val="left"/>
      <w:pPr>
        <w:ind w:left="836" w:hanging="360"/>
      </w:pPr>
      <w:rPr>
        <w:rFonts w:ascii="Courier New" w:eastAsia="Courier New" w:hAnsi="Courier New" w:cs="Courier New" w:hint="default"/>
        <w:w w:val="99"/>
        <w:sz w:val="20"/>
        <w:szCs w:val="20"/>
      </w:rPr>
    </w:lvl>
    <w:lvl w:ilvl="2" w:tplc="A9C0BA7C">
      <w:numFmt w:val="bullet"/>
      <w:lvlText w:val="•"/>
      <w:lvlJc w:val="left"/>
      <w:pPr>
        <w:ind w:left="1698" w:hanging="360"/>
      </w:pPr>
      <w:rPr>
        <w:rFonts w:hint="default"/>
      </w:rPr>
    </w:lvl>
    <w:lvl w:ilvl="3" w:tplc="A0F08654">
      <w:numFmt w:val="bullet"/>
      <w:lvlText w:val="•"/>
      <w:lvlJc w:val="left"/>
      <w:pPr>
        <w:ind w:left="2556" w:hanging="360"/>
      </w:pPr>
      <w:rPr>
        <w:rFonts w:hint="default"/>
      </w:rPr>
    </w:lvl>
    <w:lvl w:ilvl="4" w:tplc="ED2C4A5C">
      <w:numFmt w:val="bullet"/>
      <w:lvlText w:val="•"/>
      <w:lvlJc w:val="left"/>
      <w:pPr>
        <w:ind w:left="3415" w:hanging="360"/>
      </w:pPr>
      <w:rPr>
        <w:rFonts w:hint="default"/>
      </w:rPr>
    </w:lvl>
    <w:lvl w:ilvl="5" w:tplc="06C27AA4">
      <w:numFmt w:val="bullet"/>
      <w:lvlText w:val="•"/>
      <w:lvlJc w:val="left"/>
      <w:pPr>
        <w:ind w:left="4273" w:hanging="360"/>
      </w:pPr>
      <w:rPr>
        <w:rFonts w:hint="default"/>
      </w:rPr>
    </w:lvl>
    <w:lvl w:ilvl="6" w:tplc="89342662">
      <w:numFmt w:val="bullet"/>
      <w:lvlText w:val="•"/>
      <w:lvlJc w:val="left"/>
      <w:pPr>
        <w:ind w:left="5132" w:hanging="360"/>
      </w:pPr>
      <w:rPr>
        <w:rFonts w:hint="default"/>
      </w:rPr>
    </w:lvl>
    <w:lvl w:ilvl="7" w:tplc="D776416C">
      <w:numFmt w:val="bullet"/>
      <w:lvlText w:val="•"/>
      <w:lvlJc w:val="left"/>
      <w:pPr>
        <w:ind w:left="5990" w:hanging="360"/>
      </w:pPr>
      <w:rPr>
        <w:rFonts w:hint="default"/>
      </w:rPr>
    </w:lvl>
    <w:lvl w:ilvl="8" w:tplc="3CA04BE2">
      <w:numFmt w:val="bullet"/>
      <w:lvlText w:val="•"/>
      <w:lvlJc w:val="left"/>
      <w:pPr>
        <w:ind w:left="6849" w:hanging="360"/>
      </w:pPr>
      <w:rPr>
        <w:rFonts w:hint="default"/>
      </w:rPr>
    </w:lvl>
  </w:abstractNum>
  <w:abstractNum w:abstractNumId="15" w15:restartNumberingAfterBreak="0">
    <w:nsid w:val="5ED85A63"/>
    <w:multiLevelType w:val="hybridMultilevel"/>
    <w:tmpl w:val="057487DA"/>
    <w:lvl w:ilvl="0" w:tplc="3ED00A92">
      <w:numFmt w:val="bullet"/>
      <w:lvlText w:val="-"/>
      <w:lvlJc w:val="left"/>
      <w:pPr>
        <w:ind w:left="785" w:hanging="360"/>
      </w:pPr>
      <w:rPr>
        <w:rFonts w:ascii="Arial" w:eastAsia="Arial" w:hAnsi="Arial" w:cs="Arial" w:hint="default"/>
        <w:color w:val="151515"/>
        <w:w w:val="105"/>
      </w:rPr>
    </w:lvl>
    <w:lvl w:ilvl="1" w:tplc="08090003">
      <w:start w:val="1"/>
      <w:numFmt w:val="bullet"/>
      <w:lvlText w:val="o"/>
      <w:lvlJc w:val="left"/>
      <w:pPr>
        <w:ind w:left="1952" w:hanging="360"/>
      </w:pPr>
      <w:rPr>
        <w:rFonts w:ascii="Courier New" w:hAnsi="Courier New" w:cs="Courier New" w:hint="default"/>
      </w:rPr>
    </w:lvl>
    <w:lvl w:ilvl="2" w:tplc="08090005" w:tentative="1">
      <w:start w:val="1"/>
      <w:numFmt w:val="bullet"/>
      <w:lvlText w:val=""/>
      <w:lvlJc w:val="left"/>
      <w:pPr>
        <w:ind w:left="2672" w:hanging="360"/>
      </w:pPr>
      <w:rPr>
        <w:rFonts w:ascii="Wingdings" w:hAnsi="Wingdings" w:hint="default"/>
      </w:rPr>
    </w:lvl>
    <w:lvl w:ilvl="3" w:tplc="08090001" w:tentative="1">
      <w:start w:val="1"/>
      <w:numFmt w:val="bullet"/>
      <w:lvlText w:val=""/>
      <w:lvlJc w:val="left"/>
      <w:pPr>
        <w:ind w:left="3392" w:hanging="360"/>
      </w:pPr>
      <w:rPr>
        <w:rFonts w:ascii="Symbol" w:hAnsi="Symbol" w:hint="default"/>
      </w:rPr>
    </w:lvl>
    <w:lvl w:ilvl="4" w:tplc="08090003" w:tentative="1">
      <w:start w:val="1"/>
      <w:numFmt w:val="bullet"/>
      <w:lvlText w:val="o"/>
      <w:lvlJc w:val="left"/>
      <w:pPr>
        <w:ind w:left="4112" w:hanging="360"/>
      </w:pPr>
      <w:rPr>
        <w:rFonts w:ascii="Courier New" w:hAnsi="Courier New" w:cs="Courier New" w:hint="default"/>
      </w:rPr>
    </w:lvl>
    <w:lvl w:ilvl="5" w:tplc="08090005" w:tentative="1">
      <w:start w:val="1"/>
      <w:numFmt w:val="bullet"/>
      <w:lvlText w:val=""/>
      <w:lvlJc w:val="left"/>
      <w:pPr>
        <w:ind w:left="4832" w:hanging="360"/>
      </w:pPr>
      <w:rPr>
        <w:rFonts w:ascii="Wingdings" w:hAnsi="Wingdings" w:hint="default"/>
      </w:rPr>
    </w:lvl>
    <w:lvl w:ilvl="6" w:tplc="08090001" w:tentative="1">
      <w:start w:val="1"/>
      <w:numFmt w:val="bullet"/>
      <w:lvlText w:val=""/>
      <w:lvlJc w:val="left"/>
      <w:pPr>
        <w:ind w:left="5552" w:hanging="360"/>
      </w:pPr>
      <w:rPr>
        <w:rFonts w:ascii="Symbol" w:hAnsi="Symbol" w:hint="default"/>
      </w:rPr>
    </w:lvl>
    <w:lvl w:ilvl="7" w:tplc="08090003" w:tentative="1">
      <w:start w:val="1"/>
      <w:numFmt w:val="bullet"/>
      <w:lvlText w:val="o"/>
      <w:lvlJc w:val="left"/>
      <w:pPr>
        <w:ind w:left="6272" w:hanging="360"/>
      </w:pPr>
      <w:rPr>
        <w:rFonts w:ascii="Courier New" w:hAnsi="Courier New" w:cs="Courier New" w:hint="default"/>
      </w:rPr>
    </w:lvl>
    <w:lvl w:ilvl="8" w:tplc="08090005" w:tentative="1">
      <w:start w:val="1"/>
      <w:numFmt w:val="bullet"/>
      <w:lvlText w:val=""/>
      <w:lvlJc w:val="left"/>
      <w:pPr>
        <w:ind w:left="6992" w:hanging="360"/>
      </w:pPr>
      <w:rPr>
        <w:rFonts w:ascii="Wingdings" w:hAnsi="Wingdings" w:hint="default"/>
      </w:rPr>
    </w:lvl>
  </w:abstractNum>
  <w:abstractNum w:abstractNumId="16" w15:restartNumberingAfterBreak="0">
    <w:nsid w:val="6A1E4FBD"/>
    <w:multiLevelType w:val="hybridMultilevel"/>
    <w:tmpl w:val="859AD15E"/>
    <w:lvl w:ilvl="0" w:tplc="3ED00A92">
      <w:numFmt w:val="bullet"/>
      <w:lvlText w:val="-"/>
      <w:lvlJc w:val="left"/>
      <w:pPr>
        <w:ind w:left="785" w:hanging="360"/>
      </w:pPr>
      <w:rPr>
        <w:rFonts w:ascii="Arial" w:eastAsia="Arial" w:hAnsi="Arial" w:cs="Arial" w:hint="default"/>
        <w:color w:val="151515"/>
        <w:w w:val="105"/>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CF2EA0"/>
    <w:multiLevelType w:val="hybridMultilevel"/>
    <w:tmpl w:val="E69ED612"/>
    <w:lvl w:ilvl="0" w:tplc="B2AACFF0">
      <w:numFmt w:val="bullet"/>
      <w:lvlText w:val=""/>
      <w:lvlJc w:val="left"/>
      <w:pPr>
        <w:ind w:left="864" w:hanging="348"/>
      </w:pPr>
      <w:rPr>
        <w:rFonts w:ascii="Symbol" w:eastAsia="Symbol" w:hAnsi="Symbol" w:cs="Symbol" w:hint="default"/>
        <w:w w:val="99"/>
        <w:sz w:val="20"/>
        <w:szCs w:val="20"/>
      </w:rPr>
    </w:lvl>
    <w:lvl w:ilvl="1" w:tplc="040C000F">
      <w:start w:val="1"/>
      <w:numFmt w:val="decimal"/>
      <w:lvlText w:val="%2."/>
      <w:lvlJc w:val="left"/>
      <w:pPr>
        <w:ind w:left="1580" w:hanging="360"/>
      </w:pPr>
      <w:rPr>
        <w:rFonts w:hint="default"/>
        <w:w w:val="99"/>
        <w:sz w:val="20"/>
        <w:szCs w:val="20"/>
      </w:rPr>
    </w:lvl>
    <w:lvl w:ilvl="2" w:tplc="4D5AF3E8">
      <w:numFmt w:val="bullet"/>
      <w:lvlText w:val="•"/>
      <w:lvlJc w:val="left"/>
      <w:pPr>
        <w:ind w:left="2420" w:hanging="336"/>
      </w:pPr>
      <w:rPr>
        <w:rFonts w:hint="default"/>
      </w:rPr>
    </w:lvl>
    <w:lvl w:ilvl="3" w:tplc="8D103C5E">
      <w:numFmt w:val="bullet"/>
      <w:lvlText w:val="•"/>
      <w:lvlJc w:val="left"/>
      <w:pPr>
        <w:ind w:left="3281" w:hanging="336"/>
      </w:pPr>
      <w:rPr>
        <w:rFonts w:hint="default"/>
      </w:rPr>
    </w:lvl>
    <w:lvl w:ilvl="4" w:tplc="6A468CCE">
      <w:numFmt w:val="bullet"/>
      <w:lvlText w:val="•"/>
      <w:lvlJc w:val="left"/>
      <w:pPr>
        <w:ind w:left="4142" w:hanging="336"/>
      </w:pPr>
      <w:rPr>
        <w:rFonts w:hint="default"/>
      </w:rPr>
    </w:lvl>
    <w:lvl w:ilvl="5" w:tplc="4178F1CA">
      <w:numFmt w:val="bullet"/>
      <w:lvlText w:val="•"/>
      <w:lvlJc w:val="left"/>
      <w:pPr>
        <w:ind w:left="5002" w:hanging="336"/>
      </w:pPr>
      <w:rPr>
        <w:rFonts w:hint="default"/>
      </w:rPr>
    </w:lvl>
    <w:lvl w:ilvl="6" w:tplc="86306B02">
      <w:numFmt w:val="bullet"/>
      <w:lvlText w:val="•"/>
      <w:lvlJc w:val="left"/>
      <w:pPr>
        <w:ind w:left="5863" w:hanging="336"/>
      </w:pPr>
      <w:rPr>
        <w:rFonts w:hint="default"/>
      </w:rPr>
    </w:lvl>
    <w:lvl w:ilvl="7" w:tplc="8C1A5936">
      <w:numFmt w:val="bullet"/>
      <w:lvlText w:val="•"/>
      <w:lvlJc w:val="left"/>
      <w:pPr>
        <w:ind w:left="6724" w:hanging="336"/>
      </w:pPr>
      <w:rPr>
        <w:rFonts w:hint="default"/>
      </w:rPr>
    </w:lvl>
    <w:lvl w:ilvl="8" w:tplc="D6E493AA">
      <w:numFmt w:val="bullet"/>
      <w:lvlText w:val="•"/>
      <w:lvlJc w:val="left"/>
      <w:pPr>
        <w:ind w:left="7584" w:hanging="336"/>
      </w:pPr>
      <w:rPr>
        <w:rFonts w:hint="default"/>
      </w:rPr>
    </w:lvl>
  </w:abstractNum>
  <w:abstractNum w:abstractNumId="18" w15:restartNumberingAfterBreak="0">
    <w:nsid w:val="6BD10A52"/>
    <w:multiLevelType w:val="hybridMultilevel"/>
    <w:tmpl w:val="21425D18"/>
    <w:lvl w:ilvl="0" w:tplc="6A92BD40">
      <w:numFmt w:val="bullet"/>
      <w:lvlText w:val="-"/>
      <w:lvlJc w:val="left"/>
      <w:pPr>
        <w:ind w:left="360" w:hanging="360"/>
      </w:pPr>
      <w:rPr>
        <w:rFonts w:ascii="Roboto Light" w:eastAsia="Calibri" w:hAnsi="Roboto Light"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EA2288"/>
    <w:multiLevelType w:val="hybridMultilevel"/>
    <w:tmpl w:val="1092F516"/>
    <w:lvl w:ilvl="0" w:tplc="6A92BD40">
      <w:numFmt w:val="bullet"/>
      <w:lvlText w:val="-"/>
      <w:lvlJc w:val="left"/>
      <w:pPr>
        <w:ind w:left="720" w:hanging="360"/>
      </w:pPr>
      <w:rPr>
        <w:rFonts w:ascii="Roboto Light" w:eastAsia="Calibri" w:hAnsi="Roboto Light"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33731367">
    <w:abstractNumId w:val="19"/>
  </w:num>
  <w:num w:numId="2" w16cid:durableId="535580013">
    <w:abstractNumId w:val="2"/>
  </w:num>
  <w:num w:numId="3" w16cid:durableId="426049645">
    <w:abstractNumId w:val="9"/>
  </w:num>
  <w:num w:numId="4" w16cid:durableId="1797210373">
    <w:abstractNumId w:val="7"/>
  </w:num>
  <w:num w:numId="5" w16cid:durableId="2122069064">
    <w:abstractNumId w:val="13"/>
  </w:num>
  <w:num w:numId="6" w16cid:durableId="869297655">
    <w:abstractNumId w:val="14"/>
  </w:num>
  <w:num w:numId="7" w16cid:durableId="1309093997">
    <w:abstractNumId w:val="6"/>
  </w:num>
  <w:num w:numId="8" w16cid:durableId="868370224">
    <w:abstractNumId w:val="18"/>
  </w:num>
  <w:num w:numId="9" w16cid:durableId="1008949427">
    <w:abstractNumId w:val="5"/>
  </w:num>
  <w:num w:numId="10" w16cid:durableId="1131708268">
    <w:abstractNumId w:val="1"/>
  </w:num>
  <w:num w:numId="11" w16cid:durableId="2093970474">
    <w:abstractNumId w:val="8"/>
  </w:num>
  <w:num w:numId="12" w16cid:durableId="1652752572">
    <w:abstractNumId w:val="3"/>
  </w:num>
  <w:num w:numId="13" w16cid:durableId="1404569580">
    <w:abstractNumId w:val="17"/>
  </w:num>
  <w:num w:numId="14" w16cid:durableId="1553804860">
    <w:abstractNumId w:val="15"/>
  </w:num>
  <w:num w:numId="15" w16cid:durableId="1772779210">
    <w:abstractNumId w:val="12"/>
  </w:num>
  <w:num w:numId="16" w16cid:durableId="1794858871">
    <w:abstractNumId w:val="11"/>
  </w:num>
  <w:num w:numId="17" w16cid:durableId="466359661">
    <w:abstractNumId w:val="4"/>
  </w:num>
  <w:num w:numId="18" w16cid:durableId="1389916517">
    <w:abstractNumId w:val="0"/>
  </w:num>
  <w:num w:numId="19" w16cid:durableId="1322387967">
    <w:abstractNumId w:val="10"/>
  </w:num>
  <w:num w:numId="20" w16cid:durableId="1911858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E53"/>
    <w:rsid w:val="00025973"/>
    <w:rsid w:val="00066281"/>
    <w:rsid w:val="00190858"/>
    <w:rsid w:val="001B4E53"/>
    <w:rsid w:val="002137AA"/>
    <w:rsid w:val="002326BE"/>
    <w:rsid w:val="00247B2F"/>
    <w:rsid w:val="00271363"/>
    <w:rsid w:val="00291C4A"/>
    <w:rsid w:val="002A74F0"/>
    <w:rsid w:val="002C31A6"/>
    <w:rsid w:val="00371949"/>
    <w:rsid w:val="00375E9E"/>
    <w:rsid w:val="003927F1"/>
    <w:rsid w:val="003E5733"/>
    <w:rsid w:val="00401E3B"/>
    <w:rsid w:val="00403100"/>
    <w:rsid w:val="00421CAE"/>
    <w:rsid w:val="00430557"/>
    <w:rsid w:val="004A6111"/>
    <w:rsid w:val="004C0857"/>
    <w:rsid w:val="004F41C6"/>
    <w:rsid w:val="00581517"/>
    <w:rsid w:val="005D2CF2"/>
    <w:rsid w:val="005D649A"/>
    <w:rsid w:val="0060059C"/>
    <w:rsid w:val="00625F2A"/>
    <w:rsid w:val="00670763"/>
    <w:rsid w:val="00675275"/>
    <w:rsid w:val="00684F75"/>
    <w:rsid w:val="006C4BB3"/>
    <w:rsid w:val="006F5EC1"/>
    <w:rsid w:val="00705126"/>
    <w:rsid w:val="0073640E"/>
    <w:rsid w:val="007F54F0"/>
    <w:rsid w:val="00800DF7"/>
    <w:rsid w:val="00874285"/>
    <w:rsid w:val="00880539"/>
    <w:rsid w:val="00892752"/>
    <w:rsid w:val="00905D94"/>
    <w:rsid w:val="0091627A"/>
    <w:rsid w:val="00944A95"/>
    <w:rsid w:val="009842C7"/>
    <w:rsid w:val="009B120D"/>
    <w:rsid w:val="009B7DA2"/>
    <w:rsid w:val="00A53CB2"/>
    <w:rsid w:val="00A93125"/>
    <w:rsid w:val="00AC0875"/>
    <w:rsid w:val="00B10D92"/>
    <w:rsid w:val="00B3339C"/>
    <w:rsid w:val="00B47A59"/>
    <w:rsid w:val="00B63975"/>
    <w:rsid w:val="00B704F5"/>
    <w:rsid w:val="00B72357"/>
    <w:rsid w:val="00BA2F5F"/>
    <w:rsid w:val="00BA375A"/>
    <w:rsid w:val="00BB01A0"/>
    <w:rsid w:val="00C04B81"/>
    <w:rsid w:val="00C62945"/>
    <w:rsid w:val="00C739F2"/>
    <w:rsid w:val="00D03CCC"/>
    <w:rsid w:val="00D444D7"/>
    <w:rsid w:val="00D607DD"/>
    <w:rsid w:val="00D70F40"/>
    <w:rsid w:val="00D76EB5"/>
    <w:rsid w:val="00DC08A1"/>
    <w:rsid w:val="00DD3785"/>
    <w:rsid w:val="00E151D8"/>
    <w:rsid w:val="00E26E9B"/>
    <w:rsid w:val="00E41B0A"/>
    <w:rsid w:val="00E73800"/>
    <w:rsid w:val="00E84124"/>
    <w:rsid w:val="00F27B34"/>
    <w:rsid w:val="00F304B2"/>
    <w:rsid w:val="00F57376"/>
    <w:rsid w:val="00F644F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E7CF4"/>
  <w15:chartTrackingRefBased/>
  <w15:docId w15:val="{2F88FFE6-BA6F-45B3-BB13-793DC0B5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F41C6"/>
    <w:pPr>
      <w:widowControl w:val="0"/>
      <w:autoSpaceDE w:val="0"/>
      <w:autoSpaceDN w:val="0"/>
      <w:spacing w:after="0" w:line="240" w:lineRule="auto"/>
    </w:pPr>
    <w:rPr>
      <w:rFonts w:ascii="Lucida Sans" w:eastAsia="Lucida Sans" w:hAnsi="Lucida Sans" w:cs="Lucida Sans"/>
      <w:lang w:val="en-US"/>
    </w:rPr>
  </w:style>
  <w:style w:type="paragraph" w:styleId="Ttulo2">
    <w:name w:val="heading 2"/>
    <w:basedOn w:val="Normal"/>
    <w:link w:val="Ttulo2Car"/>
    <w:uiPriority w:val="1"/>
    <w:qFormat/>
    <w:rsid w:val="004F41C6"/>
    <w:pPr>
      <w:ind w:left="824" w:hanging="348"/>
      <w:outlineLvl w:val="1"/>
    </w:pPr>
    <w:rPr>
      <w:sz w:val="24"/>
      <w:szCs w:val="24"/>
    </w:rPr>
  </w:style>
  <w:style w:type="paragraph" w:styleId="Ttulo3">
    <w:name w:val="heading 3"/>
    <w:basedOn w:val="Normal"/>
    <w:next w:val="Normal"/>
    <w:link w:val="Ttulo3Car"/>
    <w:uiPriority w:val="9"/>
    <w:unhideWhenUsed/>
    <w:qFormat/>
    <w:rsid w:val="004F41C6"/>
    <w:pPr>
      <w:keepNext/>
      <w:keepLines/>
      <w:spacing w:before="40"/>
      <w:outlineLvl w:val="2"/>
    </w:pPr>
    <w:rPr>
      <w:rFonts w:asciiTheme="majorHAnsi" w:eastAsiaTheme="majorEastAsia" w:hAnsiTheme="majorHAnsi" w:cstheme="majorBidi"/>
      <w:color w:val="7B4279"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4E53"/>
    <w:pPr>
      <w:tabs>
        <w:tab w:val="center" w:pos="4536"/>
        <w:tab w:val="right" w:pos="9072"/>
      </w:tabs>
    </w:pPr>
  </w:style>
  <w:style w:type="character" w:customStyle="1" w:styleId="EncabezadoCar">
    <w:name w:val="Encabezado Car"/>
    <w:basedOn w:val="Fuentedeprrafopredeter"/>
    <w:link w:val="Encabezado"/>
    <w:uiPriority w:val="99"/>
    <w:rsid w:val="001B4E53"/>
  </w:style>
  <w:style w:type="paragraph" w:styleId="Piedepgina">
    <w:name w:val="footer"/>
    <w:basedOn w:val="Normal"/>
    <w:link w:val="PiedepginaCar"/>
    <w:uiPriority w:val="99"/>
    <w:unhideWhenUsed/>
    <w:rsid w:val="001B4E53"/>
    <w:pPr>
      <w:tabs>
        <w:tab w:val="center" w:pos="4536"/>
        <w:tab w:val="right" w:pos="9072"/>
      </w:tabs>
    </w:pPr>
  </w:style>
  <w:style w:type="character" w:customStyle="1" w:styleId="PiedepginaCar">
    <w:name w:val="Pie de página Car"/>
    <w:basedOn w:val="Fuentedeprrafopredeter"/>
    <w:link w:val="Piedepgina"/>
    <w:uiPriority w:val="99"/>
    <w:rsid w:val="001B4E53"/>
  </w:style>
  <w:style w:type="character" w:customStyle="1" w:styleId="Ttulo2Car">
    <w:name w:val="Título 2 Car"/>
    <w:basedOn w:val="Fuentedeprrafopredeter"/>
    <w:link w:val="Ttulo2"/>
    <w:uiPriority w:val="1"/>
    <w:rsid w:val="004F41C6"/>
    <w:rPr>
      <w:rFonts w:ascii="Lucida Sans" w:eastAsia="Lucida Sans" w:hAnsi="Lucida Sans" w:cs="Lucida Sans"/>
      <w:sz w:val="24"/>
      <w:szCs w:val="24"/>
      <w:lang w:val="en-US"/>
    </w:rPr>
  </w:style>
  <w:style w:type="character" w:customStyle="1" w:styleId="Ttulo3Car">
    <w:name w:val="Título 3 Car"/>
    <w:basedOn w:val="Fuentedeprrafopredeter"/>
    <w:link w:val="Ttulo3"/>
    <w:uiPriority w:val="9"/>
    <w:rsid w:val="004F41C6"/>
    <w:rPr>
      <w:rFonts w:asciiTheme="majorHAnsi" w:eastAsiaTheme="majorEastAsia" w:hAnsiTheme="majorHAnsi" w:cstheme="majorBidi"/>
      <w:color w:val="7B4279" w:themeColor="accent1" w:themeShade="7F"/>
      <w:sz w:val="24"/>
      <w:szCs w:val="24"/>
      <w:lang w:val="en-US"/>
    </w:rPr>
  </w:style>
  <w:style w:type="paragraph" w:customStyle="1" w:styleId="Default">
    <w:name w:val="Default"/>
    <w:rsid w:val="004F41C6"/>
    <w:pPr>
      <w:autoSpaceDE w:val="0"/>
      <w:autoSpaceDN w:val="0"/>
      <w:adjustRightInd w:val="0"/>
      <w:spacing w:after="0" w:line="240" w:lineRule="auto"/>
    </w:pPr>
    <w:rPr>
      <w:rFonts w:ascii="Roboto" w:hAnsi="Roboto" w:cs="Roboto"/>
      <w:color w:val="000000"/>
      <w:sz w:val="24"/>
      <w:szCs w:val="24"/>
    </w:rPr>
  </w:style>
  <w:style w:type="paragraph" w:styleId="Prrafodelista">
    <w:name w:val="List Paragraph"/>
    <w:basedOn w:val="Normal"/>
    <w:uiPriority w:val="1"/>
    <w:qFormat/>
    <w:rsid w:val="004F41C6"/>
    <w:pPr>
      <w:ind w:left="720"/>
    </w:pPr>
    <w:rPr>
      <w:rFonts w:ascii="Calibri" w:hAnsi="Calibri" w:cs="Calibri"/>
      <w:lang w:eastAsia="en-GB"/>
    </w:rPr>
  </w:style>
  <w:style w:type="paragraph" w:styleId="Textoindependiente">
    <w:name w:val="Body Text"/>
    <w:basedOn w:val="Normal"/>
    <w:link w:val="TextoindependienteCar"/>
    <w:uiPriority w:val="1"/>
    <w:qFormat/>
    <w:rsid w:val="004F41C6"/>
    <w:rPr>
      <w:sz w:val="20"/>
      <w:szCs w:val="20"/>
    </w:rPr>
  </w:style>
  <w:style w:type="character" w:customStyle="1" w:styleId="TextoindependienteCar">
    <w:name w:val="Texto independiente Car"/>
    <w:basedOn w:val="Fuentedeprrafopredeter"/>
    <w:link w:val="Textoindependiente"/>
    <w:uiPriority w:val="1"/>
    <w:rsid w:val="004F41C6"/>
    <w:rPr>
      <w:rFonts w:ascii="Lucida Sans" w:eastAsia="Lucida Sans" w:hAnsi="Lucida Sans" w:cs="Lucida Sans"/>
      <w:sz w:val="20"/>
      <w:szCs w:val="20"/>
      <w:lang w:val="en-US"/>
    </w:rPr>
  </w:style>
  <w:style w:type="character" w:styleId="Hipervnculo">
    <w:name w:val="Hyperlink"/>
    <w:basedOn w:val="Fuentedeprrafopredeter"/>
    <w:uiPriority w:val="99"/>
    <w:unhideWhenUsed/>
    <w:rsid w:val="004F41C6"/>
    <w:rPr>
      <w:color w:val="EBE678" w:themeColor="hyperlink"/>
      <w:u w:val="single"/>
    </w:rPr>
  </w:style>
  <w:style w:type="paragraph" w:styleId="Ttulo">
    <w:name w:val="Title"/>
    <w:basedOn w:val="Normal"/>
    <w:link w:val="TtuloCar"/>
    <w:uiPriority w:val="10"/>
    <w:qFormat/>
    <w:rsid w:val="00421CAE"/>
    <w:pPr>
      <w:spacing w:before="57"/>
      <w:ind w:left="438"/>
    </w:pPr>
    <w:rPr>
      <w:rFonts w:ascii="Arial" w:eastAsia="Arial" w:hAnsi="Arial" w:cs="Arial"/>
      <w:b/>
      <w:bCs/>
      <w:sz w:val="48"/>
      <w:szCs w:val="48"/>
    </w:rPr>
  </w:style>
  <w:style w:type="character" w:customStyle="1" w:styleId="TtuloCar">
    <w:name w:val="Título Car"/>
    <w:basedOn w:val="Fuentedeprrafopredeter"/>
    <w:link w:val="Ttulo"/>
    <w:uiPriority w:val="10"/>
    <w:rsid w:val="00421CAE"/>
    <w:rPr>
      <w:rFonts w:ascii="Arial" w:eastAsia="Arial" w:hAnsi="Arial" w:cs="Arial"/>
      <w:b/>
      <w:bCs/>
      <w:sz w:val="48"/>
      <w:szCs w:val="48"/>
      <w:lang w:val="en-US"/>
    </w:rPr>
  </w:style>
  <w:style w:type="table" w:styleId="Tablaconcuadrcula">
    <w:name w:val="Table Grid"/>
    <w:basedOn w:val="Tablanormal"/>
    <w:uiPriority w:val="39"/>
    <w:rsid w:val="00421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927F1"/>
    <w:rPr>
      <w:sz w:val="20"/>
      <w:szCs w:val="20"/>
    </w:rPr>
  </w:style>
  <w:style w:type="character" w:customStyle="1" w:styleId="TextonotapieCar">
    <w:name w:val="Texto nota pie Car"/>
    <w:basedOn w:val="Fuentedeprrafopredeter"/>
    <w:link w:val="Textonotapie"/>
    <w:uiPriority w:val="99"/>
    <w:semiHidden/>
    <w:rsid w:val="003927F1"/>
    <w:rPr>
      <w:rFonts w:ascii="Lucida Sans" w:eastAsia="Lucida Sans" w:hAnsi="Lucida Sans" w:cs="Lucida Sans"/>
      <w:sz w:val="20"/>
      <w:szCs w:val="20"/>
      <w:lang w:val="en-US"/>
    </w:rPr>
  </w:style>
  <w:style w:type="character" w:styleId="Refdenotaalpie">
    <w:name w:val="footnote reference"/>
    <w:basedOn w:val="Fuentedeprrafopredeter"/>
    <w:uiPriority w:val="99"/>
    <w:semiHidden/>
    <w:unhideWhenUsed/>
    <w:rsid w:val="003927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Personnalisé 1">
      <a:dk1>
        <a:srgbClr val="382000"/>
      </a:dk1>
      <a:lt1>
        <a:srgbClr val="FFFFFF"/>
      </a:lt1>
      <a:dk2>
        <a:srgbClr val="DE0065"/>
      </a:dk2>
      <a:lt2>
        <a:srgbClr val="54104F"/>
      </a:lt2>
      <a:accent1>
        <a:srgbClr val="D2ABD1"/>
      </a:accent1>
      <a:accent2>
        <a:srgbClr val="004940"/>
      </a:accent2>
      <a:accent3>
        <a:srgbClr val="6F9E61"/>
      </a:accent3>
      <a:accent4>
        <a:srgbClr val="AEBE58"/>
      </a:accent4>
      <a:accent5>
        <a:srgbClr val="B25700"/>
      </a:accent5>
      <a:accent6>
        <a:srgbClr val="E7BC70"/>
      </a:accent6>
      <a:hlink>
        <a:srgbClr val="EBE678"/>
      </a:hlink>
      <a:folHlink>
        <a:srgbClr val="E7362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2d684a-a2d2-4a6d-a41d-dd6691b74165">
      <Terms xmlns="http://schemas.microsoft.com/office/infopath/2007/PartnerControls"/>
    </lcf76f155ced4ddcb4097134ff3c332f>
    <TaxCatchAll xmlns="c5a70a02-65a2-4cd0-bd95-ab0b2f9d80e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7E293DF5921E0248A95650ED20D13D5E" ma:contentTypeVersion="16" ma:contentTypeDescription="Crear nuevo documento." ma:contentTypeScope="" ma:versionID="11585f092a5f45a170151bc4ca6ac7a1">
  <xsd:schema xmlns:xsd="http://www.w3.org/2001/XMLSchema" xmlns:xs="http://www.w3.org/2001/XMLSchema" xmlns:p="http://schemas.microsoft.com/office/2006/metadata/properties" xmlns:ns2="852d684a-a2d2-4a6d-a41d-dd6691b74165" xmlns:ns3="c5a70a02-65a2-4cd0-bd95-ab0b2f9d80e8" targetNamespace="http://schemas.microsoft.com/office/2006/metadata/properties" ma:root="true" ma:fieldsID="7936dd7554e0c27904364d10b6d5eddb" ns2:_="" ns3:_="">
    <xsd:import namespace="852d684a-a2d2-4a6d-a41d-dd6691b74165"/>
    <xsd:import namespace="c5a70a02-65a2-4cd0-bd95-ab0b2f9d80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d684a-a2d2-4a6d-a41d-dd6691b74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c2a69b24-105f-4da8-8867-eedd657c372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a70a02-65a2-4cd0-bd95-ab0b2f9d80e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a7ec05-e38f-434e-8028-2b47036fdd2e}" ma:internalName="TaxCatchAll" ma:showField="CatchAllData" ma:web="c5a70a02-65a2-4cd0-bd95-ab0b2f9d80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8068C-FF63-4773-A02C-967E7A86FE92}">
  <ds:schemaRefs>
    <ds:schemaRef ds:uri="http://schemas.microsoft.com/sharepoint/v3/contenttype/forms"/>
  </ds:schemaRefs>
</ds:datastoreItem>
</file>

<file path=customXml/itemProps2.xml><?xml version="1.0" encoding="utf-8"?>
<ds:datastoreItem xmlns:ds="http://schemas.openxmlformats.org/officeDocument/2006/customXml" ds:itemID="{B144C31E-B5E7-4CE6-9BC1-05187B59C224}">
  <ds:schemaRefs>
    <ds:schemaRef ds:uri="http://schemas.microsoft.com/office/2006/metadata/properties"/>
    <ds:schemaRef ds:uri="http://schemas.microsoft.com/office/infopath/2007/PartnerControls"/>
    <ds:schemaRef ds:uri="852d684a-a2d2-4a6d-a41d-dd6691b74165"/>
    <ds:schemaRef ds:uri="c5a70a02-65a2-4cd0-bd95-ab0b2f9d80e8"/>
  </ds:schemaRefs>
</ds:datastoreItem>
</file>

<file path=customXml/itemProps3.xml><?xml version="1.0" encoding="utf-8"?>
<ds:datastoreItem xmlns:ds="http://schemas.openxmlformats.org/officeDocument/2006/customXml" ds:itemID="{E740B45A-4BF1-445D-8929-89900DBAFC97}">
  <ds:schemaRefs>
    <ds:schemaRef ds:uri="http://schemas.openxmlformats.org/officeDocument/2006/bibliography"/>
  </ds:schemaRefs>
</ds:datastoreItem>
</file>

<file path=customXml/itemProps4.xml><?xml version="1.0" encoding="utf-8"?>
<ds:datastoreItem xmlns:ds="http://schemas.openxmlformats.org/officeDocument/2006/customXml" ds:itemID="{9C44ED42-604B-487C-9F4B-CBDAB22C0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d684a-a2d2-4a6d-a41d-dd6691b74165"/>
    <ds:schemaRef ds:uri="c5a70a02-65a2-4cd0-bd95-ab0b2f9d8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2037</Words>
  <Characters>11204</Characters>
  <Application>Microsoft Office Word</Application>
  <DocSecurity>0</DocSecurity>
  <Lines>93</Lines>
  <Paragraphs>26</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 Martin</dc:creator>
  <cp:keywords/>
  <dc:description/>
  <cp:lastModifiedBy>Javier Cantón - OTC Group</cp:lastModifiedBy>
  <cp:revision>3</cp:revision>
  <dcterms:created xsi:type="dcterms:W3CDTF">2026-04-16T10:04:00Z</dcterms:created>
  <dcterms:modified xsi:type="dcterms:W3CDTF">2026-04-16T10:06:00Z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0x0101007E293DF5921E0248A95650ED20D13D5E</vt:lpwstr>
  </property>
  <property fmtid="{D5CDD505-2E9C-101B-9397-08002B2CF9AE}" pid="3" name="MediaServiceImageTags">
    <vt:lpwstr/>
  </property>
</Properties>
</file>